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404" w:rsidRPr="00DD2404" w:rsidRDefault="00DD2404" w:rsidP="00DD2404">
      <w:pPr>
        <w:widowControl w:val="0"/>
        <w:autoSpaceDE w:val="0"/>
        <w:autoSpaceDN w:val="0"/>
        <w:adjustRightInd w:val="0"/>
        <w:spacing w:after="120" w:line="276" w:lineRule="auto"/>
        <w:rPr>
          <w:b/>
          <w:noProof/>
          <w:color w:val="FF0000"/>
          <w:sz w:val="36"/>
          <w:szCs w:val="36"/>
        </w:rPr>
      </w:pPr>
      <w:r w:rsidRPr="00DD2404">
        <w:rPr>
          <w:b/>
          <w:noProof/>
          <w:color w:val="FF0000"/>
          <w:sz w:val="36"/>
          <w:szCs w:val="36"/>
        </w:rPr>
        <w:t>MISTROVSTVÍ ČR JEDNOTLIVCŮ VE HŘE MÖLKKY</w:t>
      </w:r>
    </w:p>
    <w:p w:rsidR="00C83731" w:rsidRPr="003D4446" w:rsidRDefault="00E22848" w:rsidP="003D4446">
      <w:pPr>
        <w:widowControl w:val="0"/>
        <w:autoSpaceDE w:val="0"/>
        <w:autoSpaceDN w:val="0"/>
        <w:adjustRightInd w:val="0"/>
        <w:spacing w:after="120" w:line="276" w:lineRule="auto"/>
        <w:rPr>
          <w:b/>
          <w:bCs/>
          <w:color w:val="00B050"/>
          <w:sz w:val="28"/>
          <w:szCs w:val="28"/>
        </w:rPr>
      </w:pPr>
      <w:r>
        <w:rPr>
          <w:b/>
          <w:noProof/>
          <w:color w:val="00B050"/>
          <w:sz w:val="28"/>
          <w:szCs w:val="28"/>
        </w:rPr>
        <w:t>10</w:t>
      </w:r>
      <w:r w:rsidR="00031D36" w:rsidRPr="003D4446">
        <w:rPr>
          <w:b/>
          <w:noProof/>
          <w:color w:val="00B050"/>
          <w:sz w:val="28"/>
          <w:szCs w:val="28"/>
        </w:rPr>
        <w:t>.</w:t>
      </w:r>
      <w:r w:rsidR="00B86CD8" w:rsidRPr="003D4446">
        <w:rPr>
          <w:b/>
          <w:noProof/>
          <w:color w:val="00B050"/>
          <w:sz w:val="28"/>
          <w:szCs w:val="28"/>
        </w:rPr>
        <w:t xml:space="preserve"> </w:t>
      </w:r>
      <w:r w:rsidR="00031D36" w:rsidRPr="003D4446">
        <w:rPr>
          <w:b/>
          <w:noProof/>
          <w:color w:val="00B050"/>
          <w:sz w:val="28"/>
          <w:szCs w:val="28"/>
        </w:rPr>
        <w:t xml:space="preserve"> </w:t>
      </w:r>
      <w:r w:rsidR="0049028D" w:rsidRPr="003D4446">
        <w:rPr>
          <w:b/>
          <w:noProof/>
          <w:color w:val="00B050"/>
          <w:sz w:val="28"/>
          <w:szCs w:val="28"/>
        </w:rPr>
        <w:t xml:space="preserve">MISTROVSTVÍ </w:t>
      </w:r>
      <w:r w:rsidR="00B86CD8" w:rsidRPr="003D4446">
        <w:rPr>
          <w:b/>
          <w:noProof/>
          <w:color w:val="00B050"/>
          <w:sz w:val="28"/>
          <w:szCs w:val="28"/>
        </w:rPr>
        <w:t xml:space="preserve"> </w:t>
      </w:r>
      <w:r w:rsidR="0049028D" w:rsidRPr="003D4446">
        <w:rPr>
          <w:b/>
          <w:noProof/>
          <w:color w:val="00B050"/>
          <w:sz w:val="28"/>
          <w:szCs w:val="28"/>
        </w:rPr>
        <w:t>POSÁZAVÍ</w:t>
      </w:r>
      <w:r w:rsidR="00613EF9" w:rsidRPr="003D4446">
        <w:rPr>
          <w:b/>
          <w:noProof/>
          <w:color w:val="00B050"/>
          <w:sz w:val="28"/>
          <w:szCs w:val="28"/>
        </w:rPr>
        <w:t xml:space="preserve"> </w:t>
      </w:r>
      <w:r w:rsidR="00B86CD8" w:rsidRPr="003D4446">
        <w:rPr>
          <w:b/>
          <w:noProof/>
          <w:color w:val="00B050"/>
          <w:sz w:val="28"/>
          <w:szCs w:val="28"/>
        </w:rPr>
        <w:t xml:space="preserve"> </w:t>
      </w:r>
      <w:r w:rsidR="00613EF9" w:rsidRPr="003D4446">
        <w:rPr>
          <w:b/>
          <w:noProof/>
          <w:color w:val="00B050"/>
          <w:sz w:val="28"/>
          <w:szCs w:val="28"/>
        </w:rPr>
        <w:t>v</w:t>
      </w:r>
      <w:r w:rsidR="008C0373" w:rsidRPr="003D4446">
        <w:rPr>
          <w:b/>
          <w:noProof/>
          <w:color w:val="00B050"/>
          <w:sz w:val="28"/>
          <w:szCs w:val="28"/>
        </w:rPr>
        <w:t> </w:t>
      </w:r>
      <w:r w:rsidR="00613EF9" w:rsidRPr="003D4446">
        <w:rPr>
          <w:b/>
          <w:noProof/>
          <w:color w:val="00B050"/>
          <w:sz w:val="28"/>
          <w:szCs w:val="28"/>
        </w:rPr>
        <w:t>MÖLKKY</w:t>
      </w:r>
      <w:r w:rsidR="008C0373" w:rsidRPr="003D4446">
        <w:rPr>
          <w:b/>
          <w:noProof/>
          <w:color w:val="00B050"/>
          <w:sz w:val="28"/>
          <w:szCs w:val="28"/>
        </w:rPr>
        <w:t xml:space="preserve"> </w:t>
      </w:r>
      <w:r w:rsidR="00EB7694">
        <w:rPr>
          <w:b/>
          <w:noProof/>
          <w:color w:val="00B050"/>
          <w:sz w:val="28"/>
          <w:szCs w:val="28"/>
        </w:rPr>
        <w:t xml:space="preserve"> </w:t>
      </w:r>
      <w:r w:rsidR="008C0373" w:rsidRPr="003D4446">
        <w:rPr>
          <w:b/>
          <w:noProof/>
          <w:color w:val="00B050"/>
          <w:sz w:val="28"/>
          <w:szCs w:val="28"/>
        </w:rPr>
        <w:t>JEDNOTLIVCŮ</w:t>
      </w:r>
      <w:r w:rsidR="00613EF9" w:rsidRPr="003D4446">
        <w:rPr>
          <w:b/>
          <w:bCs/>
          <w:color w:val="00B050"/>
          <w:sz w:val="28"/>
          <w:szCs w:val="28"/>
        </w:rPr>
        <w:t xml:space="preserve"> </w:t>
      </w:r>
      <w:r w:rsidR="00B86CD8" w:rsidRPr="003D4446">
        <w:rPr>
          <w:b/>
          <w:bCs/>
          <w:color w:val="00B050"/>
          <w:sz w:val="28"/>
          <w:szCs w:val="28"/>
        </w:rPr>
        <w:t xml:space="preserve"> </w:t>
      </w:r>
      <w:r w:rsidR="00613EF9" w:rsidRPr="003D4446">
        <w:rPr>
          <w:b/>
          <w:bCs/>
          <w:color w:val="00B050"/>
          <w:sz w:val="28"/>
          <w:szCs w:val="28"/>
        </w:rPr>
        <w:t>a</w:t>
      </w:r>
      <w:r w:rsidR="00B86CD8" w:rsidRPr="003D4446">
        <w:rPr>
          <w:b/>
          <w:bCs/>
          <w:color w:val="00B050"/>
          <w:sz w:val="28"/>
          <w:szCs w:val="28"/>
        </w:rPr>
        <w:t xml:space="preserve"> </w:t>
      </w:r>
      <w:r w:rsidR="00613EF9" w:rsidRPr="003D4446">
        <w:rPr>
          <w:b/>
          <w:bCs/>
          <w:color w:val="00B050"/>
          <w:sz w:val="28"/>
          <w:szCs w:val="28"/>
        </w:rPr>
        <w:t xml:space="preserve"> DVOJIC</w:t>
      </w:r>
    </w:p>
    <w:p w:rsidR="000F0B13" w:rsidRPr="00661B16" w:rsidRDefault="000F0B13" w:rsidP="00136694">
      <w:pPr>
        <w:widowControl w:val="0"/>
        <w:tabs>
          <w:tab w:val="left" w:pos="2268"/>
        </w:tabs>
        <w:autoSpaceDE w:val="0"/>
        <w:autoSpaceDN w:val="0"/>
        <w:adjustRightInd w:val="0"/>
        <w:spacing w:after="120" w:line="276" w:lineRule="auto"/>
      </w:pPr>
      <w:r w:rsidRPr="000E6EDE">
        <w:rPr>
          <w:b/>
          <w:bCs/>
          <w:u w:val="single"/>
        </w:rPr>
        <w:t>Místo konání:</w:t>
      </w:r>
      <w:r w:rsidRPr="00661B16">
        <w:tab/>
      </w:r>
      <w:r w:rsidR="00E51465">
        <w:t xml:space="preserve">Maracaná mölkky stadium (4 dráhy – grizzl) a </w:t>
      </w:r>
      <w:r w:rsidR="002A5DBE">
        <w:t>t</w:t>
      </w:r>
      <w:r w:rsidR="007D6943">
        <w:t xml:space="preserve">enisové dvorce </w:t>
      </w:r>
      <w:r w:rsidR="00E51465">
        <w:tab/>
      </w:r>
      <w:r w:rsidR="00E51465">
        <w:tab/>
      </w:r>
      <w:r w:rsidR="00E51465">
        <w:tab/>
      </w:r>
      <w:r w:rsidR="007D6943">
        <w:t>TJ Jiskra Zruč nad Sázavou</w:t>
      </w:r>
      <w:r w:rsidR="00E51465">
        <w:t xml:space="preserve"> (8 drah – umělá tráva)</w:t>
      </w:r>
      <w:r w:rsidR="007D6943">
        <w:t>, ul. Dvouletky 1031</w:t>
      </w:r>
      <w:r w:rsidR="00136694">
        <w:t xml:space="preserve"> </w:t>
      </w:r>
    </w:p>
    <w:p w:rsidR="000F0B13" w:rsidRPr="00661B16" w:rsidRDefault="000F0B13" w:rsidP="00136694">
      <w:pPr>
        <w:widowControl w:val="0"/>
        <w:tabs>
          <w:tab w:val="left" w:pos="2268"/>
        </w:tabs>
        <w:autoSpaceDE w:val="0"/>
        <w:autoSpaceDN w:val="0"/>
        <w:adjustRightInd w:val="0"/>
        <w:spacing w:after="120" w:line="276" w:lineRule="auto"/>
        <w:rPr>
          <w:color w:val="FF0000"/>
        </w:rPr>
      </w:pPr>
      <w:r w:rsidRPr="00A16B93">
        <w:rPr>
          <w:b/>
          <w:bCs/>
          <w:u w:val="single"/>
        </w:rPr>
        <w:t>Termín konání:</w:t>
      </w:r>
      <w:r w:rsidRPr="00661B16">
        <w:tab/>
      </w:r>
      <w:r w:rsidR="009D4A01" w:rsidRPr="009D4A01">
        <w:rPr>
          <w:b/>
          <w:color w:val="00B050"/>
        </w:rPr>
        <w:t xml:space="preserve">neděle </w:t>
      </w:r>
      <w:r w:rsidR="00E22848">
        <w:rPr>
          <w:b/>
          <w:color w:val="00B050"/>
        </w:rPr>
        <w:t>25</w:t>
      </w:r>
      <w:r w:rsidR="004C7C91">
        <w:rPr>
          <w:b/>
          <w:color w:val="00B050"/>
        </w:rPr>
        <w:t xml:space="preserve">. </w:t>
      </w:r>
      <w:r w:rsidR="0098198E">
        <w:rPr>
          <w:b/>
          <w:color w:val="00B050"/>
        </w:rPr>
        <w:t>května</w:t>
      </w:r>
      <w:r w:rsidR="00DF546A" w:rsidRPr="009D4A01">
        <w:rPr>
          <w:b/>
          <w:color w:val="00B050"/>
        </w:rPr>
        <w:t xml:space="preserve"> </w:t>
      </w:r>
      <w:r w:rsidR="00C83731" w:rsidRPr="009D4A01">
        <w:rPr>
          <w:b/>
          <w:color w:val="00B050"/>
        </w:rPr>
        <w:t>20</w:t>
      </w:r>
      <w:r w:rsidR="00B86CD8">
        <w:rPr>
          <w:b/>
          <w:color w:val="00B050"/>
        </w:rPr>
        <w:t>2</w:t>
      </w:r>
      <w:r w:rsidR="00E22848">
        <w:rPr>
          <w:b/>
          <w:color w:val="00B050"/>
        </w:rPr>
        <w:t>5</w:t>
      </w:r>
    </w:p>
    <w:p w:rsidR="00C748C8" w:rsidRPr="00C748C8" w:rsidRDefault="00C748C8" w:rsidP="00136694">
      <w:pPr>
        <w:widowControl w:val="0"/>
        <w:tabs>
          <w:tab w:val="left" w:pos="2268"/>
        </w:tabs>
        <w:autoSpaceDE w:val="0"/>
        <w:autoSpaceDN w:val="0"/>
        <w:adjustRightInd w:val="0"/>
        <w:spacing w:after="120" w:line="276" w:lineRule="auto"/>
        <w:rPr>
          <w:bCs/>
        </w:rPr>
      </w:pPr>
      <w:r>
        <w:rPr>
          <w:b/>
          <w:bCs/>
          <w:u w:val="single"/>
        </w:rPr>
        <w:t>Pořadatel:</w:t>
      </w:r>
      <w:r>
        <w:rPr>
          <w:bCs/>
        </w:rPr>
        <w:tab/>
        <w:t>SK</w:t>
      </w:r>
      <w:r w:rsidR="00CC4E14">
        <w:rPr>
          <w:bCs/>
        </w:rPr>
        <w:t>M</w:t>
      </w:r>
      <w:r>
        <w:rPr>
          <w:bCs/>
        </w:rPr>
        <w:t xml:space="preserve"> Zruč nad Sázavou</w:t>
      </w:r>
      <w:r w:rsidR="00CC4E14">
        <w:rPr>
          <w:bCs/>
        </w:rPr>
        <w:t xml:space="preserve"> – Tennisline, z. s. </w:t>
      </w:r>
      <w:r>
        <w:rPr>
          <w:bCs/>
        </w:rPr>
        <w:t xml:space="preserve"> </w:t>
      </w:r>
    </w:p>
    <w:p w:rsidR="00F10968" w:rsidRDefault="000F0B13" w:rsidP="00136694">
      <w:pPr>
        <w:widowControl w:val="0"/>
        <w:tabs>
          <w:tab w:val="left" w:pos="2268"/>
        </w:tabs>
        <w:autoSpaceDE w:val="0"/>
        <w:autoSpaceDN w:val="0"/>
        <w:adjustRightInd w:val="0"/>
        <w:spacing w:after="120" w:line="276" w:lineRule="auto"/>
      </w:pPr>
      <w:r w:rsidRPr="00A16B93">
        <w:rPr>
          <w:b/>
          <w:bCs/>
          <w:u w:val="single"/>
        </w:rPr>
        <w:t xml:space="preserve">Organizační </w:t>
      </w:r>
      <w:r w:rsidR="003B0B91">
        <w:rPr>
          <w:b/>
          <w:bCs/>
          <w:u w:val="single"/>
        </w:rPr>
        <w:t>výbor</w:t>
      </w:r>
      <w:r w:rsidRPr="00A16B93">
        <w:rPr>
          <w:b/>
          <w:bCs/>
          <w:u w:val="single"/>
        </w:rPr>
        <w:t>:</w:t>
      </w:r>
      <w:r w:rsidR="002A5DBE">
        <w:tab/>
        <w:t>ř</w:t>
      </w:r>
      <w:r w:rsidR="00C866F5">
        <w:t>editel turnaje</w:t>
      </w:r>
      <w:r w:rsidR="00F10968">
        <w:tab/>
      </w:r>
      <w:r w:rsidR="004F260D">
        <w:tab/>
      </w:r>
      <w:r w:rsidR="004F260D">
        <w:tab/>
      </w:r>
      <w:r w:rsidR="00DF546A">
        <w:t>Leoš Fiala</w:t>
      </w:r>
      <w:r w:rsidR="00D45E1C">
        <w:t>, 777 922</w:t>
      </w:r>
      <w:r w:rsidR="004A6AD2">
        <w:t> </w:t>
      </w:r>
      <w:r w:rsidR="00D45E1C">
        <w:t>395</w:t>
      </w:r>
      <w:r w:rsidR="004A6AD2">
        <w:tab/>
      </w:r>
      <w:r w:rsidR="004A6AD2">
        <w:tab/>
      </w:r>
      <w:r w:rsidR="004A6AD2">
        <w:tab/>
      </w:r>
      <w:r w:rsidR="002A5DBE">
        <w:t>h</w:t>
      </w:r>
      <w:r w:rsidR="00C866F5" w:rsidRPr="00C866F5">
        <w:t>lavní rozhodčí</w:t>
      </w:r>
      <w:r w:rsidR="00F8173A">
        <w:t xml:space="preserve"> a členové OV</w:t>
      </w:r>
      <w:r w:rsidR="00C866F5" w:rsidRPr="00C866F5">
        <w:t xml:space="preserve"> </w:t>
      </w:r>
      <w:r w:rsidR="00F10968">
        <w:tab/>
      </w:r>
      <w:r w:rsidR="002952D9">
        <w:t xml:space="preserve">Pavla Loudová, Radim Freisler, </w:t>
      </w:r>
      <w:r w:rsidR="002952D9">
        <w:tab/>
      </w:r>
      <w:r w:rsidR="002952D9">
        <w:tab/>
      </w:r>
      <w:r w:rsidR="002952D9">
        <w:tab/>
      </w:r>
      <w:r w:rsidR="002952D9">
        <w:tab/>
      </w:r>
      <w:r w:rsidR="002952D9">
        <w:tab/>
      </w:r>
      <w:r w:rsidR="002952D9">
        <w:tab/>
      </w:r>
      <w:r w:rsidR="002952D9">
        <w:tab/>
        <w:t xml:space="preserve">Mária Fialová, Michal Osovský, </w:t>
      </w:r>
      <w:r w:rsidR="002952D9">
        <w:tab/>
      </w:r>
      <w:r w:rsidR="002952D9">
        <w:tab/>
      </w:r>
      <w:r w:rsidR="002952D9">
        <w:tab/>
      </w:r>
      <w:r w:rsidR="002952D9">
        <w:tab/>
      </w:r>
      <w:r w:rsidR="002952D9">
        <w:tab/>
      </w:r>
      <w:r w:rsidR="002952D9">
        <w:tab/>
      </w:r>
      <w:r w:rsidR="002952D9">
        <w:tab/>
        <w:t xml:space="preserve">dalsí </w:t>
      </w:r>
      <w:r w:rsidR="00DF546A">
        <w:t>bud</w:t>
      </w:r>
      <w:r w:rsidR="00F8173A">
        <w:t>ou</w:t>
      </w:r>
      <w:r w:rsidR="00DF546A">
        <w:t xml:space="preserve"> určen</w:t>
      </w:r>
      <w:r w:rsidR="00F8173A">
        <w:t>i</w:t>
      </w:r>
      <w:r w:rsidR="00D52426">
        <w:t xml:space="preserve"> </w:t>
      </w:r>
      <w:r w:rsidR="00F8173A">
        <w:t>dodatečně</w:t>
      </w:r>
      <w:r w:rsidR="00F8173A">
        <w:tab/>
      </w:r>
      <w:r w:rsidR="004A6AD2">
        <w:tab/>
      </w:r>
    </w:p>
    <w:p w:rsidR="002952D9" w:rsidRDefault="009D4A01" w:rsidP="00D45E1C">
      <w:pPr>
        <w:widowControl w:val="0"/>
        <w:tabs>
          <w:tab w:val="left" w:pos="2268"/>
        </w:tabs>
        <w:autoSpaceDE w:val="0"/>
        <w:autoSpaceDN w:val="0"/>
        <w:adjustRightInd w:val="0"/>
        <w:spacing w:after="120" w:line="276" w:lineRule="auto"/>
      </w:pPr>
      <w:r w:rsidRPr="009D4A01">
        <w:rPr>
          <w:b/>
          <w:u w:val="single"/>
        </w:rPr>
        <w:t>Kategorie:</w:t>
      </w:r>
      <w:r>
        <w:tab/>
      </w:r>
      <w:r w:rsidR="00A25AC7" w:rsidRPr="00A25AC7">
        <w:rPr>
          <w:b/>
          <w:color w:val="00B050"/>
        </w:rPr>
        <w:t>a)</w:t>
      </w:r>
      <w:r w:rsidR="00A25AC7">
        <w:t xml:space="preserve"> </w:t>
      </w:r>
      <w:r w:rsidRPr="00443391">
        <w:rPr>
          <w:b/>
          <w:color w:val="00B050"/>
        </w:rPr>
        <w:t>muži</w:t>
      </w:r>
      <w:r w:rsidR="00043780">
        <w:rPr>
          <w:b/>
          <w:color w:val="00B050"/>
        </w:rPr>
        <w:t xml:space="preserve">  </w:t>
      </w:r>
      <w:r w:rsidR="00043780" w:rsidRPr="00043780">
        <w:rPr>
          <w:b/>
          <w:color w:val="FF0000"/>
        </w:rPr>
        <w:t>MČR 202</w:t>
      </w:r>
      <w:r w:rsidR="00E22848">
        <w:rPr>
          <w:b/>
          <w:color w:val="FF0000"/>
        </w:rPr>
        <w:t>5</w:t>
      </w:r>
      <w:r w:rsidR="004A6AD2" w:rsidRPr="00043780">
        <w:rPr>
          <w:b/>
          <w:color w:val="FF000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A25AC7">
        <w:rPr>
          <w:b/>
          <w:color w:val="00B050"/>
        </w:rPr>
        <w:t xml:space="preserve">b) </w:t>
      </w:r>
      <w:r w:rsidRPr="00443391">
        <w:rPr>
          <w:b/>
          <w:color w:val="00B050"/>
        </w:rPr>
        <w:t>ženy</w:t>
      </w:r>
      <w:r w:rsidR="00043780">
        <w:rPr>
          <w:b/>
          <w:color w:val="00B050"/>
        </w:rPr>
        <w:t xml:space="preserve">   </w:t>
      </w:r>
      <w:r w:rsidR="00043780" w:rsidRPr="00043780">
        <w:rPr>
          <w:b/>
          <w:color w:val="FF0000"/>
        </w:rPr>
        <w:t>MČR 202</w:t>
      </w:r>
      <w:r w:rsidR="00E22848">
        <w:rPr>
          <w:b/>
          <w:color w:val="FF0000"/>
        </w:rPr>
        <w:t>5</w:t>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A6AD2">
        <w:rPr>
          <w:b/>
          <w:color w:val="00B050"/>
        </w:rPr>
        <w:tab/>
      </w:r>
      <w:r w:rsidR="004F260D">
        <w:rPr>
          <w:b/>
          <w:color w:val="00B050"/>
        </w:rPr>
        <w:t>c</w:t>
      </w:r>
      <w:r w:rsidR="00A25AC7">
        <w:rPr>
          <w:b/>
          <w:color w:val="00B050"/>
        </w:rPr>
        <w:t xml:space="preserve">) </w:t>
      </w:r>
      <w:r w:rsidR="00400950">
        <w:rPr>
          <w:b/>
          <w:color w:val="00B050"/>
        </w:rPr>
        <w:t>poslední šance</w:t>
      </w:r>
      <w:r w:rsidR="00A25AC7">
        <w:rPr>
          <w:b/>
          <w:color w:val="00B050"/>
        </w:rPr>
        <w:t xml:space="preserve"> jednotlivců</w:t>
      </w:r>
      <w:r w:rsidR="00882638">
        <w:rPr>
          <w:b/>
          <w:color w:val="00B050"/>
        </w:rPr>
        <w:t xml:space="preserve"> </w:t>
      </w:r>
      <w:r w:rsidR="004F260D">
        <w:rPr>
          <w:b/>
          <w:color w:val="00B050"/>
        </w:rPr>
        <w:tab/>
      </w:r>
      <w:r w:rsidR="00882638" w:rsidRPr="00882638">
        <w:t xml:space="preserve">– </w:t>
      </w:r>
      <w:r w:rsidR="00D622D5">
        <w:t>společně</w:t>
      </w:r>
      <w:r w:rsidR="004F260D">
        <w:rPr>
          <w:b/>
          <w:color w:val="FF0000"/>
        </w:rPr>
        <w:t>,</w:t>
      </w:r>
      <w:r w:rsidR="004F260D" w:rsidRPr="004F260D">
        <w:t xml:space="preserve"> pouze pro vyřazené </w:t>
      </w:r>
      <w:r w:rsidR="004F260D">
        <w:tab/>
      </w:r>
      <w:r w:rsidR="004F260D">
        <w:tab/>
      </w:r>
      <w:r w:rsidR="004F260D" w:rsidRPr="004F260D">
        <w:t>v</w:t>
      </w:r>
      <w:r w:rsidR="004F260D">
        <w:t> </w:t>
      </w:r>
      <w:r w:rsidR="004F260D" w:rsidRPr="004F260D">
        <w:t>prvním</w:t>
      </w:r>
      <w:r w:rsidR="004F260D">
        <w:t xml:space="preserve"> </w:t>
      </w:r>
      <w:r w:rsidR="00640FEC">
        <w:t xml:space="preserve">a druhém kole (muži mezi </w:t>
      </w:r>
      <w:r w:rsidR="002952D9">
        <w:t xml:space="preserve">48 a </w:t>
      </w:r>
      <w:r w:rsidR="00640FEC">
        <w:t xml:space="preserve">32, ženy mezi </w:t>
      </w:r>
      <w:r w:rsidR="002952D9">
        <w:t xml:space="preserve">24 a </w:t>
      </w:r>
      <w:r w:rsidR="00640FEC">
        <w:t>16)</w:t>
      </w:r>
      <w:r w:rsidR="004A6AD2" w:rsidRPr="004F260D">
        <w:tab/>
      </w:r>
      <w:r w:rsidR="004A6AD2" w:rsidRPr="004F260D">
        <w:tab/>
      </w:r>
      <w:r w:rsidR="002952D9">
        <w:t>muži vyřazení mezi 16 a 8 a ženy mezi 8 sehrají 1 zápas o umístění</w:t>
      </w:r>
    </w:p>
    <w:p w:rsidR="00882638" w:rsidRDefault="002952D9" w:rsidP="00D45E1C">
      <w:pPr>
        <w:widowControl w:val="0"/>
        <w:tabs>
          <w:tab w:val="left" w:pos="2268"/>
        </w:tabs>
        <w:autoSpaceDE w:val="0"/>
        <w:autoSpaceDN w:val="0"/>
        <w:adjustRightInd w:val="0"/>
        <w:spacing w:after="120" w:line="276" w:lineRule="auto"/>
        <w:rPr>
          <w:b/>
          <w:color w:val="00B050"/>
        </w:rPr>
      </w:pPr>
      <w:r>
        <w:tab/>
      </w:r>
      <w:r w:rsidR="004F260D">
        <w:rPr>
          <w:b/>
          <w:color w:val="00B050"/>
        </w:rPr>
        <w:t>d</w:t>
      </w:r>
      <w:r w:rsidR="00A25AC7">
        <w:rPr>
          <w:b/>
          <w:color w:val="00B050"/>
        </w:rPr>
        <w:t xml:space="preserve">) </w:t>
      </w:r>
      <w:r w:rsidR="009D4A01" w:rsidRPr="00443391">
        <w:rPr>
          <w:b/>
          <w:color w:val="00B050"/>
        </w:rPr>
        <w:t>dvojice</w:t>
      </w:r>
      <w:r w:rsidR="00A25AC7">
        <w:rPr>
          <w:b/>
          <w:color w:val="00B050"/>
        </w:rPr>
        <w:t xml:space="preserve"> muži</w:t>
      </w:r>
      <w:r w:rsidR="00E22848">
        <w:rPr>
          <w:b/>
          <w:color w:val="00B050"/>
        </w:rPr>
        <w:t xml:space="preserve"> – max </w:t>
      </w:r>
      <w:r w:rsidR="004F260D">
        <w:rPr>
          <w:b/>
          <w:color w:val="00B050"/>
        </w:rPr>
        <w:t>16</w:t>
      </w:r>
      <w:r w:rsidR="00A25AC7">
        <w:rPr>
          <w:b/>
          <w:color w:val="00B050"/>
        </w:rPr>
        <w:tab/>
      </w:r>
      <w:r w:rsidR="00A25AC7">
        <w:rPr>
          <w:b/>
          <w:color w:val="00B050"/>
        </w:rPr>
        <w:tab/>
      </w:r>
      <w:r w:rsidR="00A25AC7">
        <w:rPr>
          <w:b/>
          <w:color w:val="00B050"/>
        </w:rPr>
        <w:tab/>
      </w:r>
      <w:r w:rsidR="00A25AC7">
        <w:tab/>
      </w:r>
      <w:r w:rsidR="00A25AC7">
        <w:tab/>
      </w:r>
      <w:r w:rsidR="00A25AC7">
        <w:tab/>
      </w:r>
      <w:r w:rsidR="00A25AC7">
        <w:tab/>
      </w:r>
      <w:r w:rsidR="00A25AC7">
        <w:tab/>
      </w:r>
      <w:r w:rsidR="004F260D">
        <w:rPr>
          <w:b/>
          <w:color w:val="00B050"/>
        </w:rPr>
        <w:t>e</w:t>
      </w:r>
      <w:r w:rsidR="00A25AC7" w:rsidRPr="00A25AC7">
        <w:rPr>
          <w:b/>
          <w:color w:val="00B050"/>
        </w:rPr>
        <w:t>)</w:t>
      </w:r>
      <w:r w:rsidR="00A25AC7">
        <w:t xml:space="preserve"> </w:t>
      </w:r>
      <w:r w:rsidR="00A25AC7" w:rsidRPr="00443391">
        <w:rPr>
          <w:b/>
          <w:color w:val="00B050"/>
        </w:rPr>
        <w:t>dvojice</w:t>
      </w:r>
      <w:r w:rsidR="00817118">
        <w:rPr>
          <w:b/>
          <w:color w:val="00B050"/>
        </w:rPr>
        <w:t xml:space="preserve"> ženy</w:t>
      </w:r>
      <w:r w:rsidR="00E22848">
        <w:rPr>
          <w:b/>
          <w:color w:val="00B050"/>
        </w:rPr>
        <w:t xml:space="preserve"> – max 1</w:t>
      </w:r>
      <w:r w:rsidR="004F260D">
        <w:rPr>
          <w:b/>
          <w:color w:val="00B050"/>
        </w:rPr>
        <w:t>6</w:t>
      </w:r>
      <w:r w:rsidR="00817118">
        <w:rPr>
          <w:b/>
          <w:color w:val="00B050"/>
        </w:rPr>
        <w:tab/>
      </w:r>
      <w:r w:rsidR="00817118">
        <w:rPr>
          <w:b/>
          <w:color w:val="00B050"/>
        </w:rPr>
        <w:tab/>
      </w:r>
      <w:r w:rsidR="00817118">
        <w:rPr>
          <w:b/>
          <w:color w:val="00B050"/>
        </w:rPr>
        <w:tab/>
      </w:r>
      <w:r w:rsidR="00817118">
        <w:rPr>
          <w:b/>
          <w:color w:val="00B050"/>
        </w:rPr>
        <w:tab/>
      </w:r>
      <w:r w:rsidR="00817118">
        <w:rPr>
          <w:b/>
          <w:color w:val="00B050"/>
        </w:rPr>
        <w:tab/>
      </w:r>
      <w:r w:rsidR="00817118">
        <w:rPr>
          <w:b/>
          <w:color w:val="00B050"/>
        </w:rPr>
        <w:tab/>
      </w:r>
      <w:r w:rsidR="00817118">
        <w:rPr>
          <w:b/>
          <w:color w:val="00B050"/>
        </w:rPr>
        <w:tab/>
      </w:r>
      <w:r w:rsidR="00817118">
        <w:rPr>
          <w:b/>
          <w:color w:val="00B050"/>
        </w:rPr>
        <w:tab/>
      </w:r>
      <w:r w:rsidR="004F260D">
        <w:rPr>
          <w:b/>
          <w:color w:val="00B050"/>
        </w:rPr>
        <w:t>f</w:t>
      </w:r>
      <w:r w:rsidR="00817118">
        <w:rPr>
          <w:b/>
          <w:color w:val="00B050"/>
        </w:rPr>
        <w:t>)</w:t>
      </w:r>
      <w:r w:rsidR="00A25AC7">
        <w:rPr>
          <w:b/>
          <w:color w:val="00B050"/>
        </w:rPr>
        <w:t xml:space="preserve"> smíšené </w:t>
      </w:r>
      <w:r w:rsidR="00A25AC7" w:rsidRPr="00443391">
        <w:rPr>
          <w:b/>
          <w:color w:val="00B050"/>
        </w:rPr>
        <w:t>dvojice</w:t>
      </w:r>
      <w:r w:rsidR="00E22848">
        <w:rPr>
          <w:b/>
          <w:color w:val="00B050"/>
        </w:rPr>
        <w:t xml:space="preserve"> – max 24</w:t>
      </w:r>
      <w:r w:rsidR="00A25AC7">
        <w:tab/>
      </w:r>
      <w:r w:rsidR="00A25AC7">
        <w:tab/>
      </w:r>
      <w:r w:rsidR="00A25AC7">
        <w:tab/>
      </w:r>
      <w:r w:rsidR="00A25AC7">
        <w:rPr>
          <w:b/>
          <w:color w:val="00B050"/>
        </w:rPr>
        <w:tab/>
      </w:r>
      <w:r w:rsidR="00A25AC7">
        <w:rPr>
          <w:b/>
          <w:color w:val="00B050"/>
        </w:rPr>
        <w:tab/>
      </w:r>
      <w:r w:rsidR="00A25AC7">
        <w:rPr>
          <w:b/>
          <w:color w:val="00B050"/>
        </w:rPr>
        <w:tab/>
      </w:r>
      <w:r w:rsidR="00A25AC7">
        <w:rPr>
          <w:b/>
          <w:color w:val="00B050"/>
        </w:rPr>
        <w:tab/>
      </w:r>
      <w:r w:rsidR="004F260D">
        <w:rPr>
          <w:b/>
          <w:color w:val="00B050"/>
        </w:rPr>
        <w:t>g</w:t>
      </w:r>
      <w:r w:rsidR="00A25AC7">
        <w:rPr>
          <w:b/>
          <w:color w:val="00B050"/>
        </w:rPr>
        <w:t xml:space="preserve">) </w:t>
      </w:r>
      <w:r w:rsidR="00817118">
        <w:rPr>
          <w:b/>
          <w:color w:val="00B050"/>
        </w:rPr>
        <w:t xml:space="preserve"> </w:t>
      </w:r>
      <w:r w:rsidR="00A25AC7">
        <w:rPr>
          <w:b/>
          <w:color w:val="00B050"/>
        </w:rPr>
        <w:t xml:space="preserve">poslední šance </w:t>
      </w:r>
      <w:r w:rsidR="00A25AC7" w:rsidRPr="00443391">
        <w:rPr>
          <w:b/>
          <w:color w:val="00B050"/>
        </w:rPr>
        <w:t>dvojic</w:t>
      </w:r>
      <w:r w:rsidR="00882638">
        <w:rPr>
          <w:b/>
          <w:color w:val="00B050"/>
        </w:rPr>
        <w:t xml:space="preserve"> </w:t>
      </w:r>
      <w:r w:rsidR="004F260D">
        <w:rPr>
          <w:b/>
          <w:color w:val="00B050"/>
        </w:rPr>
        <w:tab/>
      </w:r>
      <w:r w:rsidR="00882638" w:rsidRPr="00882638">
        <w:t>– všechny kategorie společně</w:t>
      </w:r>
      <w:r w:rsidR="004F260D">
        <w:t xml:space="preserve">, pouze </w:t>
      </w:r>
      <w:r w:rsidR="004F260D">
        <w:tab/>
      </w:r>
      <w:r w:rsidR="004F260D">
        <w:tab/>
        <w:t>pro dvojice, vyřazené v</w:t>
      </w:r>
      <w:r w:rsidR="00E359EC">
        <w:t> </w:t>
      </w:r>
      <w:r w:rsidR="004F260D">
        <w:t>prvním</w:t>
      </w:r>
      <w:r w:rsidR="00E359EC">
        <w:t xml:space="preserve"> </w:t>
      </w:r>
      <w:r w:rsidR="004F260D">
        <w:t xml:space="preserve">hraném zápase </w:t>
      </w:r>
      <w:r w:rsidR="00817118" w:rsidRPr="00817118">
        <w:rPr>
          <w:b/>
          <w:color w:val="00B050"/>
        </w:rPr>
        <w:t xml:space="preserve"> </w:t>
      </w:r>
      <w:r w:rsidR="00817118">
        <w:rPr>
          <w:b/>
          <w:color w:val="00B050"/>
        </w:rPr>
        <w:tab/>
      </w:r>
    </w:p>
    <w:p w:rsidR="00D45E1C" w:rsidRPr="00C866F5" w:rsidRDefault="00D45E1C" w:rsidP="00E359EC">
      <w:pPr>
        <w:widowControl w:val="0"/>
        <w:tabs>
          <w:tab w:val="left" w:pos="2268"/>
        </w:tabs>
        <w:autoSpaceDE w:val="0"/>
        <w:autoSpaceDN w:val="0"/>
        <w:adjustRightInd w:val="0"/>
        <w:spacing w:after="120" w:line="276" w:lineRule="auto"/>
        <w:ind w:left="1440" w:hanging="1440"/>
      </w:pPr>
      <w:r w:rsidRPr="004F260D">
        <w:rPr>
          <w:b/>
          <w:bCs/>
          <w:highlight w:val="yellow"/>
          <w:u w:val="single"/>
        </w:rPr>
        <w:t>Přihlášky:</w:t>
      </w:r>
      <w:r w:rsidRPr="00C866F5">
        <w:tab/>
      </w:r>
      <w:r w:rsidRPr="004F260D">
        <w:rPr>
          <w:highlight w:val="yellow"/>
        </w:rPr>
        <w:t>na mailové</w:t>
      </w:r>
      <w:r w:rsidR="0049028D" w:rsidRPr="004F260D">
        <w:rPr>
          <w:highlight w:val="yellow"/>
        </w:rPr>
        <w:t xml:space="preserve"> </w:t>
      </w:r>
      <w:r w:rsidRPr="004F260D">
        <w:rPr>
          <w:highlight w:val="yellow"/>
        </w:rPr>
        <w:t xml:space="preserve">adrese </w:t>
      </w:r>
      <w:hyperlink r:id="rId7" w:history="1">
        <w:r w:rsidR="0098198E" w:rsidRPr="004F260D">
          <w:rPr>
            <w:rStyle w:val="Hypertextovodkaz"/>
          </w:rPr>
          <w:t>leos.fiala@volny.cz</w:t>
        </w:r>
      </w:hyperlink>
      <w:r w:rsidRPr="004F260D">
        <w:rPr>
          <w:highlight w:val="yellow"/>
        </w:rPr>
        <w:t xml:space="preserve"> </w:t>
      </w:r>
      <w:r w:rsidR="00D60226" w:rsidRPr="004F260D">
        <w:rPr>
          <w:highlight w:val="yellow"/>
        </w:rPr>
        <w:t>, SMS zprávou na tel. č.</w:t>
      </w:r>
      <w:r w:rsidR="00E359EC">
        <w:t xml:space="preserve"> 7</w:t>
      </w:r>
      <w:r w:rsidR="00D60226" w:rsidRPr="004F260D">
        <w:rPr>
          <w:b/>
          <w:color w:val="00B050"/>
          <w:highlight w:val="yellow"/>
        </w:rPr>
        <w:t>77 922</w:t>
      </w:r>
      <w:r w:rsidR="00E359EC">
        <w:rPr>
          <w:b/>
          <w:color w:val="00B050"/>
          <w:highlight w:val="yellow"/>
        </w:rPr>
        <w:t> </w:t>
      </w:r>
      <w:r w:rsidR="00D60226" w:rsidRPr="004F260D">
        <w:rPr>
          <w:b/>
          <w:color w:val="00B050"/>
          <w:highlight w:val="yellow"/>
        </w:rPr>
        <w:t>395</w:t>
      </w:r>
      <w:r w:rsidR="00E359EC">
        <w:rPr>
          <w:b/>
          <w:color w:val="00B050"/>
          <w:highlight w:val="yellow"/>
        </w:rPr>
        <w:t xml:space="preserve"> </w:t>
      </w:r>
      <w:r w:rsidR="00B32670" w:rsidRPr="004F260D">
        <w:rPr>
          <w:b/>
          <w:color w:val="00B050"/>
          <w:highlight w:val="yellow"/>
        </w:rPr>
        <w:t xml:space="preserve">nejpozději </w:t>
      </w:r>
      <w:r w:rsidR="00D60226" w:rsidRPr="004F260D">
        <w:rPr>
          <w:b/>
          <w:color w:val="00B050"/>
          <w:highlight w:val="yellow"/>
        </w:rPr>
        <w:t xml:space="preserve">do </w:t>
      </w:r>
      <w:r w:rsidR="00E22848" w:rsidRPr="004F260D">
        <w:rPr>
          <w:b/>
          <w:color w:val="00B050"/>
          <w:highlight w:val="yellow"/>
        </w:rPr>
        <w:t>pondělí</w:t>
      </w:r>
      <w:r w:rsidR="00D60226" w:rsidRPr="004F260D">
        <w:rPr>
          <w:b/>
          <w:color w:val="00B050"/>
          <w:highlight w:val="yellow"/>
        </w:rPr>
        <w:t xml:space="preserve"> </w:t>
      </w:r>
      <w:r w:rsidR="00FD03E3" w:rsidRPr="004F260D">
        <w:rPr>
          <w:b/>
          <w:color w:val="00B050"/>
          <w:highlight w:val="yellow"/>
        </w:rPr>
        <w:t>1</w:t>
      </w:r>
      <w:r w:rsidR="00E22848" w:rsidRPr="004F260D">
        <w:rPr>
          <w:b/>
          <w:color w:val="00B050"/>
          <w:highlight w:val="yellow"/>
        </w:rPr>
        <w:t>2</w:t>
      </w:r>
      <w:r w:rsidR="00D60226" w:rsidRPr="004F260D">
        <w:rPr>
          <w:b/>
          <w:color w:val="00B050"/>
          <w:highlight w:val="yellow"/>
        </w:rPr>
        <w:t>. 5. 20</w:t>
      </w:r>
      <w:r w:rsidR="00B86CD8" w:rsidRPr="004F260D">
        <w:rPr>
          <w:b/>
          <w:color w:val="00B050"/>
          <w:highlight w:val="yellow"/>
        </w:rPr>
        <w:t>2</w:t>
      </w:r>
      <w:r w:rsidR="00E22848" w:rsidRPr="004F260D">
        <w:rPr>
          <w:b/>
          <w:color w:val="00B050"/>
          <w:highlight w:val="yellow"/>
        </w:rPr>
        <w:t>5</w:t>
      </w:r>
      <w:r w:rsidR="00D60226" w:rsidRPr="004F260D">
        <w:rPr>
          <w:b/>
          <w:color w:val="00B050"/>
          <w:highlight w:val="yellow"/>
        </w:rPr>
        <w:t xml:space="preserve"> </w:t>
      </w:r>
      <w:r w:rsidR="00E22848" w:rsidRPr="004F260D">
        <w:rPr>
          <w:b/>
          <w:color w:val="00B050"/>
          <w:highlight w:val="yellow"/>
        </w:rPr>
        <w:t>24</w:t>
      </w:r>
      <w:r w:rsidR="00D60226" w:rsidRPr="004F260D">
        <w:rPr>
          <w:b/>
          <w:color w:val="00B050"/>
          <w:highlight w:val="yellow"/>
        </w:rPr>
        <w:t>:00.</w:t>
      </w:r>
      <w:r w:rsidR="00477B0E" w:rsidRPr="004F260D">
        <w:rPr>
          <w:b/>
          <w:color w:val="FF0000"/>
          <w:highlight w:val="yellow"/>
        </w:rPr>
        <w:t xml:space="preserve"> </w:t>
      </w:r>
      <w:r w:rsidRPr="004F260D">
        <w:rPr>
          <w:highlight w:val="yellow"/>
        </w:rPr>
        <w:t>V</w:t>
      </w:r>
      <w:r w:rsidR="00E22848" w:rsidRPr="004F260D">
        <w:rPr>
          <w:highlight w:val="yellow"/>
        </w:rPr>
        <w:t> MČR jednotlivců</w:t>
      </w:r>
      <w:r w:rsidRPr="004F260D">
        <w:rPr>
          <w:highlight w:val="yellow"/>
        </w:rPr>
        <w:t xml:space="preserve"> může startovat max. </w:t>
      </w:r>
      <w:r w:rsidR="00FD03E3" w:rsidRPr="004F260D">
        <w:rPr>
          <w:b/>
          <w:color w:val="FF0000"/>
          <w:highlight w:val="yellow"/>
        </w:rPr>
        <w:t>48</w:t>
      </w:r>
      <w:r w:rsidR="004C7C91" w:rsidRPr="004F260D">
        <w:rPr>
          <w:b/>
          <w:color w:val="00B050"/>
          <w:highlight w:val="yellow"/>
        </w:rPr>
        <w:t xml:space="preserve"> hráčů</w:t>
      </w:r>
      <w:r w:rsidR="00FD03E3" w:rsidRPr="004F260D">
        <w:rPr>
          <w:b/>
          <w:color w:val="00B050"/>
          <w:highlight w:val="yellow"/>
        </w:rPr>
        <w:t xml:space="preserve"> a </w:t>
      </w:r>
      <w:r w:rsidR="00E22848" w:rsidRPr="004F260D">
        <w:rPr>
          <w:b/>
          <w:color w:val="FF0000"/>
          <w:highlight w:val="yellow"/>
        </w:rPr>
        <w:t>24</w:t>
      </w:r>
      <w:r w:rsidR="00FD03E3" w:rsidRPr="004F260D">
        <w:rPr>
          <w:b/>
          <w:color w:val="FF0000"/>
          <w:highlight w:val="yellow"/>
        </w:rPr>
        <w:t xml:space="preserve"> </w:t>
      </w:r>
      <w:r w:rsidR="00FD03E3" w:rsidRPr="004F260D">
        <w:rPr>
          <w:b/>
          <w:color w:val="00B050"/>
          <w:highlight w:val="yellow"/>
        </w:rPr>
        <w:t>hráček</w:t>
      </w:r>
      <w:r w:rsidR="004C7C91" w:rsidRPr="004F260D">
        <w:rPr>
          <w:b/>
          <w:color w:val="00B050"/>
          <w:highlight w:val="yellow"/>
        </w:rPr>
        <w:t xml:space="preserve"> </w:t>
      </w:r>
      <w:r w:rsidR="00E22848" w:rsidRPr="004F260D">
        <w:rPr>
          <w:b/>
          <w:highlight w:val="yellow"/>
        </w:rPr>
        <w:t>–</w:t>
      </w:r>
      <w:r w:rsidR="00E359EC">
        <w:rPr>
          <w:b/>
          <w:highlight w:val="yellow"/>
        </w:rPr>
        <w:t xml:space="preserve"> </w:t>
      </w:r>
      <w:r w:rsidR="00E22848" w:rsidRPr="004F260D">
        <w:rPr>
          <w:highlight w:val="yellow"/>
        </w:rPr>
        <w:t>nejlepších 32</w:t>
      </w:r>
      <w:r w:rsidR="00E359EC">
        <w:rPr>
          <w:highlight w:val="yellow"/>
        </w:rPr>
        <w:t xml:space="preserve"> </w:t>
      </w:r>
      <w:r w:rsidR="00E22848" w:rsidRPr="004F260D">
        <w:rPr>
          <w:highlight w:val="yellow"/>
        </w:rPr>
        <w:t>mužů a 16 žen bude přijato podle CMR, dalších 8 hráčů a 4 hráčky podle pořadí přihlášek, ostatní doplní na volné karty pořadatel.</w:t>
      </w:r>
      <w:r w:rsidR="00E359EC">
        <w:rPr>
          <w:highlight w:val="yellow"/>
        </w:rPr>
        <w:t xml:space="preserve"> </w:t>
      </w:r>
      <w:r w:rsidR="00E359EC">
        <w:rPr>
          <w:highlight w:val="yellow"/>
        </w:rPr>
        <w:tab/>
      </w:r>
      <w:r w:rsidR="00E359EC">
        <w:rPr>
          <w:highlight w:val="yellow"/>
        </w:rPr>
        <w:tab/>
      </w:r>
      <w:r w:rsidR="00E359EC">
        <w:rPr>
          <w:highlight w:val="yellow"/>
        </w:rPr>
        <w:tab/>
      </w:r>
      <w:r w:rsidR="00E359EC">
        <w:rPr>
          <w:highlight w:val="yellow"/>
        </w:rPr>
        <w:tab/>
      </w:r>
      <w:r w:rsidR="00E359EC">
        <w:rPr>
          <w:highlight w:val="yellow"/>
        </w:rPr>
        <w:tab/>
      </w:r>
      <w:r w:rsidR="00E359EC">
        <w:rPr>
          <w:highlight w:val="yellow"/>
        </w:rPr>
        <w:tab/>
      </w:r>
      <w:r w:rsidR="00E359EC">
        <w:rPr>
          <w:highlight w:val="yellow"/>
        </w:rPr>
        <w:tab/>
        <w:t xml:space="preserve">          </w:t>
      </w:r>
      <w:r w:rsidR="00D622D5" w:rsidRPr="004F260D">
        <w:rPr>
          <w:b/>
          <w:color w:val="FF0000"/>
          <w:highlight w:val="yellow"/>
        </w:rPr>
        <w:t xml:space="preserve">V soutěži dvojic mohou muži startovat pouze v kategorii </w:t>
      </w:r>
      <w:r w:rsidR="004F260D" w:rsidRPr="004F260D">
        <w:rPr>
          <w:b/>
          <w:color w:val="FF0000"/>
          <w:highlight w:val="yellow"/>
        </w:rPr>
        <w:t>d</w:t>
      </w:r>
      <w:r w:rsidR="00D622D5" w:rsidRPr="004F260D">
        <w:rPr>
          <w:b/>
          <w:color w:val="FF0000"/>
          <w:highlight w:val="yellow"/>
        </w:rPr>
        <w:t>) nebo</w:t>
      </w:r>
      <w:r w:rsidR="00E359EC">
        <w:rPr>
          <w:b/>
          <w:color w:val="FF0000"/>
          <w:highlight w:val="yellow"/>
        </w:rPr>
        <w:t xml:space="preserve"> f).</w:t>
      </w:r>
      <w:r w:rsidR="00D622D5" w:rsidRPr="004F260D">
        <w:rPr>
          <w:b/>
          <w:color w:val="FF0000"/>
          <w:highlight w:val="yellow"/>
        </w:rPr>
        <w:t xml:space="preserve"> </w:t>
      </w:r>
      <w:r w:rsidR="00E359EC">
        <w:rPr>
          <w:b/>
          <w:color w:val="FF0000"/>
        </w:rPr>
        <w:t xml:space="preserve">        </w:t>
      </w:r>
      <w:r w:rsidR="00E359EC" w:rsidRPr="00E359EC">
        <w:rPr>
          <w:b/>
        </w:rPr>
        <w:t>Seznamy startujících budou průběžně aktualizovány na www.euromolkky.cz</w:t>
      </w:r>
    </w:p>
    <w:p w:rsidR="002952D9" w:rsidRDefault="00B32670" w:rsidP="00136694">
      <w:pPr>
        <w:widowControl w:val="0"/>
        <w:tabs>
          <w:tab w:val="left" w:pos="2268"/>
        </w:tabs>
        <w:autoSpaceDE w:val="0"/>
        <w:autoSpaceDN w:val="0"/>
        <w:adjustRightInd w:val="0"/>
        <w:spacing w:after="120" w:line="276" w:lineRule="auto"/>
      </w:pPr>
      <w:r>
        <w:rPr>
          <w:b/>
          <w:bCs/>
          <w:u w:val="single"/>
        </w:rPr>
        <w:t>Časový program</w:t>
      </w:r>
      <w:r w:rsidR="000F0B13" w:rsidRPr="00C866F5">
        <w:rPr>
          <w:b/>
          <w:bCs/>
          <w:u w:val="single"/>
        </w:rPr>
        <w:t>:</w:t>
      </w:r>
      <w:r w:rsidR="007A1047" w:rsidRPr="00C866F5">
        <w:tab/>
      </w:r>
      <w:r w:rsidR="00E22848">
        <w:rPr>
          <w:b/>
          <w:color w:val="00B050"/>
        </w:rPr>
        <w:t>středa</w:t>
      </w:r>
      <w:r w:rsidR="009D4A01" w:rsidRPr="009D4A01">
        <w:rPr>
          <w:b/>
          <w:color w:val="00B050"/>
        </w:rPr>
        <w:t xml:space="preserve"> </w:t>
      </w:r>
      <w:r w:rsidR="00E22848">
        <w:rPr>
          <w:b/>
          <w:color w:val="00B050"/>
        </w:rPr>
        <w:t>14</w:t>
      </w:r>
      <w:r w:rsidR="0098198E">
        <w:rPr>
          <w:b/>
          <w:color w:val="00B050"/>
        </w:rPr>
        <w:t>. 5</w:t>
      </w:r>
      <w:r w:rsidR="009D4A01" w:rsidRPr="009D4A01">
        <w:rPr>
          <w:b/>
          <w:color w:val="00B050"/>
        </w:rPr>
        <w:t>. 20</w:t>
      </w:r>
      <w:r w:rsidR="00F8173A">
        <w:rPr>
          <w:b/>
          <w:color w:val="00B050"/>
        </w:rPr>
        <w:t>2</w:t>
      </w:r>
      <w:r w:rsidR="00E22848">
        <w:rPr>
          <w:b/>
          <w:color w:val="00B050"/>
        </w:rPr>
        <w:t>5</w:t>
      </w:r>
      <w:r w:rsidR="009D4A01" w:rsidRPr="009D4A01">
        <w:rPr>
          <w:b/>
          <w:color w:val="00B050"/>
        </w:rPr>
        <w:t xml:space="preserve"> </w:t>
      </w:r>
      <w:r w:rsidR="004A6AD2">
        <w:rPr>
          <w:b/>
          <w:color w:val="00B050"/>
        </w:rPr>
        <w:tab/>
      </w:r>
      <w:r w:rsidR="00400950">
        <w:rPr>
          <w:b/>
          <w:color w:val="00B050"/>
        </w:rPr>
        <w:t>1</w:t>
      </w:r>
      <w:r w:rsidR="00E22848">
        <w:rPr>
          <w:b/>
          <w:color w:val="00B050"/>
        </w:rPr>
        <w:t>9</w:t>
      </w:r>
      <w:r w:rsidR="009D4A01" w:rsidRPr="009D4A01">
        <w:rPr>
          <w:b/>
          <w:color w:val="00B050"/>
        </w:rPr>
        <w:t>:00</w:t>
      </w:r>
      <w:r w:rsidR="00C1036E" w:rsidRPr="00C1036E">
        <w:rPr>
          <w:b/>
          <w:color w:val="FF0000"/>
        </w:rPr>
        <w:tab/>
      </w:r>
      <w:r w:rsidR="00C1036E">
        <w:t>losování</w:t>
      </w:r>
      <w:r w:rsidR="005F161F">
        <w:t xml:space="preserve"> </w:t>
      </w:r>
      <w:r w:rsidR="004A6AD2">
        <w:t>soutěží jednotlivců a dvojic</w:t>
      </w:r>
      <w:r w:rsidR="004A6AD2">
        <w:tab/>
      </w:r>
      <w:r w:rsidR="00D60226">
        <w:tab/>
      </w:r>
      <w:r w:rsidR="009D4A01" w:rsidRPr="009D4A01">
        <w:rPr>
          <w:b/>
          <w:color w:val="00B050"/>
        </w:rPr>
        <w:t xml:space="preserve">neděle </w:t>
      </w:r>
      <w:r w:rsidR="0098198E">
        <w:rPr>
          <w:b/>
          <w:color w:val="00B050"/>
        </w:rPr>
        <w:t>2</w:t>
      </w:r>
      <w:r w:rsidR="00E22848">
        <w:rPr>
          <w:b/>
          <w:color w:val="00B050"/>
        </w:rPr>
        <w:t>5</w:t>
      </w:r>
      <w:r w:rsidR="004C7C91">
        <w:rPr>
          <w:b/>
          <w:color w:val="00B050"/>
        </w:rPr>
        <w:t xml:space="preserve">. </w:t>
      </w:r>
      <w:r w:rsidR="0098198E">
        <w:rPr>
          <w:b/>
          <w:color w:val="00B050"/>
        </w:rPr>
        <w:t>5</w:t>
      </w:r>
      <w:r w:rsidR="009D4A01" w:rsidRPr="009D4A01">
        <w:rPr>
          <w:b/>
          <w:color w:val="00B050"/>
        </w:rPr>
        <w:t>. 20</w:t>
      </w:r>
      <w:r w:rsidR="00F8173A">
        <w:rPr>
          <w:b/>
          <w:color w:val="00B050"/>
        </w:rPr>
        <w:t>2</w:t>
      </w:r>
      <w:r w:rsidR="00E22848">
        <w:rPr>
          <w:b/>
          <w:color w:val="00B050"/>
        </w:rPr>
        <w:t>5</w:t>
      </w:r>
      <w:r w:rsidR="00C1036E" w:rsidRPr="009D4A01">
        <w:rPr>
          <w:b/>
          <w:color w:val="00B050"/>
        </w:rPr>
        <w:tab/>
      </w:r>
      <w:r w:rsidR="0064096D">
        <w:rPr>
          <w:b/>
          <w:color w:val="00B050"/>
        </w:rPr>
        <w:t xml:space="preserve">  8:</w:t>
      </w:r>
      <w:r w:rsidR="0098198E">
        <w:rPr>
          <w:b/>
          <w:color w:val="00B050"/>
        </w:rPr>
        <w:t>15</w:t>
      </w:r>
      <w:r w:rsidR="0064096D">
        <w:t xml:space="preserve"> </w:t>
      </w:r>
      <w:r w:rsidR="0064096D">
        <w:tab/>
        <w:t>prezence, výdej čísel</w:t>
      </w:r>
      <w:r w:rsidR="0098198E">
        <w:t>, trénink</w:t>
      </w:r>
      <w:r w:rsidR="0064096D">
        <w:tab/>
      </w:r>
      <w:r w:rsidR="00D75D3D">
        <w:tab/>
      </w:r>
      <w:r w:rsidR="00D75D3D">
        <w:tab/>
      </w:r>
      <w:r w:rsidR="00D75D3D">
        <w:tab/>
      </w:r>
      <w:r w:rsidR="00D75D3D">
        <w:tab/>
      </w:r>
      <w:r w:rsidR="00D75D3D">
        <w:tab/>
      </w:r>
      <w:r w:rsidR="00D75D3D" w:rsidRPr="00D75D3D">
        <w:rPr>
          <w:b/>
          <w:color w:val="00B050"/>
        </w:rPr>
        <w:t xml:space="preserve">  </w:t>
      </w:r>
      <w:r w:rsidR="0098198E">
        <w:rPr>
          <w:b/>
          <w:color w:val="00B050"/>
        </w:rPr>
        <w:tab/>
      </w:r>
      <w:r w:rsidR="0064096D">
        <w:rPr>
          <w:b/>
          <w:color w:val="00B050"/>
        </w:rPr>
        <w:t xml:space="preserve">  </w:t>
      </w:r>
      <w:r w:rsidR="004A6AD2">
        <w:rPr>
          <w:b/>
          <w:color w:val="00B050"/>
        </w:rPr>
        <w:t>9:</w:t>
      </w:r>
      <w:r w:rsidR="003D4446">
        <w:rPr>
          <w:b/>
          <w:color w:val="00B050"/>
        </w:rPr>
        <w:t>00</w:t>
      </w:r>
      <w:r>
        <w:t xml:space="preserve"> </w:t>
      </w:r>
      <w:r>
        <w:tab/>
      </w:r>
      <w:r w:rsidR="009D4A01">
        <w:t>zahájení soutěží</w:t>
      </w:r>
      <w:r>
        <w:t xml:space="preserve"> </w:t>
      </w:r>
      <w:r w:rsidR="004A6AD2">
        <w:t>jednotlivců</w:t>
      </w:r>
      <w:r w:rsidR="004A6AD2">
        <w:tab/>
      </w:r>
      <w:r w:rsidR="004A6AD2">
        <w:tab/>
      </w:r>
      <w:r w:rsidR="004A6AD2">
        <w:tab/>
      </w:r>
      <w:r w:rsidR="004A6AD2">
        <w:tab/>
      </w:r>
      <w:r w:rsidR="004A6AD2">
        <w:tab/>
      </w:r>
      <w:r w:rsidR="004A6AD2">
        <w:tab/>
      </w:r>
      <w:r w:rsidR="004A6AD2">
        <w:tab/>
      </w:r>
      <w:r w:rsidR="004A6AD2" w:rsidRPr="004A6AD2">
        <w:rPr>
          <w:b/>
          <w:color w:val="00B050"/>
        </w:rPr>
        <w:t>1</w:t>
      </w:r>
      <w:r w:rsidR="003D4446">
        <w:rPr>
          <w:b/>
          <w:color w:val="00B050"/>
        </w:rPr>
        <w:t>1</w:t>
      </w:r>
      <w:r w:rsidR="004A6AD2" w:rsidRPr="004A6AD2">
        <w:rPr>
          <w:b/>
          <w:color w:val="00B050"/>
        </w:rPr>
        <w:t>:</w:t>
      </w:r>
      <w:r w:rsidR="003D4446">
        <w:rPr>
          <w:b/>
          <w:color w:val="00B050"/>
        </w:rPr>
        <w:t>3</w:t>
      </w:r>
      <w:r w:rsidR="004A6AD2" w:rsidRPr="004A6AD2">
        <w:rPr>
          <w:b/>
          <w:color w:val="00B050"/>
        </w:rPr>
        <w:t>0</w:t>
      </w:r>
      <w:r w:rsidR="004A6AD2">
        <w:tab/>
        <w:t>zahájení soutěží dvojic</w:t>
      </w:r>
      <w:r w:rsidR="00B915F2">
        <w:t xml:space="preserve"> </w:t>
      </w:r>
      <w:r w:rsidR="002952D9">
        <w:t>mužů a žen</w:t>
      </w:r>
    </w:p>
    <w:p w:rsidR="00400950" w:rsidRDefault="002952D9" w:rsidP="00136694">
      <w:pPr>
        <w:widowControl w:val="0"/>
        <w:tabs>
          <w:tab w:val="left" w:pos="2268"/>
        </w:tabs>
        <w:autoSpaceDE w:val="0"/>
        <w:autoSpaceDN w:val="0"/>
        <w:adjustRightInd w:val="0"/>
        <w:spacing w:after="120" w:line="276" w:lineRule="auto"/>
      </w:pPr>
      <w:r>
        <w:tab/>
      </w:r>
      <w:r>
        <w:tab/>
      </w:r>
      <w:r>
        <w:tab/>
      </w:r>
      <w:r>
        <w:tab/>
      </w:r>
      <w:r w:rsidRPr="002952D9">
        <w:rPr>
          <w:b/>
          <w:color w:val="00B050"/>
        </w:rPr>
        <w:t>13:00</w:t>
      </w:r>
      <w:r>
        <w:t xml:space="preserve">   zahájení mixů</w:t>
      </w:r>
      <w:r>
        <w:tab/>
      </w:r>
      <w:r>
        <w:tab/>
      </w:r>
      <w:r w:rsidR="00A25AC7">
        <w:tab/>
      </w:r>
      <w:r w:rsidR="00A25AC7">
        <w:tab/>
      </w:r>
      <w:r w:rsidR="00A25AC7">
        <w:tab/>
      </w:r>
      <w:r w:rsidR="00A25AC7">
        <w:tab/>
      </w:r>
      <w:r w:rsidR="00A25AC7">
        <w:tab/>
      </w:r>
      <w:r w:rsidR="00A25AC7">
        <w:tab/>
      </w:r>
      <w:r w:rsidR="00A25AC7">
        <w:tab/>
      </w:r>
      <w:r w:rsidR="00A25AC7" w:rsidRPr="004A6AD2">
        <w:rPr>
          <w:b/>
          <w:color w:val="00B050"/>
        </w:rPr>
        <w:t>1</w:t>
      </w:r>
      <w:r>
        <w:rPr>
          <w:b/>
          <w:color w:val="00B050"/>
        </w:rPr>
        <w:t>3</w:t>
      </w:r>
      <w:r w:rsidR="00A25AC7" w:rsidRPr="004A6AD2">
        <w:rPr>
          <w:b/>
          <w:color w:val="00B050"/>
        </w:rPr>
        <w:t>:</w:t>
      </w:r>
      <w:r>
        <w:rPr>
          <w:b/>
          <w:color w:val="00B050"/>
        </w:rPr>
        <w:t>3</w:t>
      </w:r>
      <w:r w:rsidR="00A25AC7" w:rsidRPr="004A6AD2">
        <w:rPr>
          <w:b/>
          <w:color w:val="00B050"/>
        </w:rPr>
        <w:t>0</w:t>
      </w:r>
      <w:r w:rsidR="00A25AC7">
        <w:tab/>
        <w:t xml:space="preserve">zahájení </w:t>
      </w:r>
      <w:r w:rsidR="0064096D">
        <w:t>„</w:t>
      </w:r>
      <w:r w:rsidR="00A25AC7">
        <w:t>poslední šance</w:t>
      </w:r>
      <w:r w:rsidR="0064096D">
        <w:t>“</w:t>
      </w:r>
      <w:r w:rsidR="00A25AC7">
        <w:t xml:space="preserve"> dvojic</w:t>
      </w:r>
      <w:r w:rsidR="004A6AD2">
        <w:tab/>
      </w:r>
      <w:r w:rsidR="004A6AD2">
        <w:tab/>
      </w:r>
      <w:r w:rsidR="004A6AD2">
        <w:tab/>
      </w:r>
      <w:r w:rsidR="004A6AD2">
        <w:tab/>
      </w:r>
      <w:r w:rsidR="004A6AD2">
        <w:tab/>
      </w:r>
      <w:r w:rsidR="004A6AD2">
        <w:tab/>
      </w:r>
      <w:r w:rsidR="004A6AD2" w:rsidRPr="004A6AD2">
        <w:rPr>
          <w:b/>
          <w:color w:val="00B050"/>
        </w:rPr>
        <w:t>1</w:t>
      </w:r>
      <w:r w:rsidR="00031D36">
        <w:rPr>
          <w:b/>
          <w:color w:val="00B050"/>
        </w:rPr>
        <w:t>6</w:t>
      </w:r>
      <w:r w:rsidR="004A6AD2" w:rsidRPr="004A6AD2">
        <w:rPr>
          <w:b/>
          <w:color w:val="00B050"/>
        </w:rPr>
        <w:t>:</w:t>
      </w:r>
      <w:r>
        <w:rPr>
          <w:b/>
          <w:color w:val="00B050"/>
        </w:rPr>
        <w:t>3</w:t>
      </w:r>
      <w:r w:rsidR="004A6AD2" w:rsidRPr="004A6AD2">
        <w:rPr>
          <w:b/>
          <w:color w:val="00B050"/>
        </w:rPr>
        <w:t>0</w:t>
      </w:r>
      <w:r w:rsidR="004A6AD2">
        <w:tab/>
        <w:t xml:space="preserve">finále </w:t>
      </w:r>
      <w:r>
        <w:t xml:space="preserve">a o 3. Místa </w:t>
      </w:r>
      <w:r w:rsidR="004A6AD2">
        <w:t>jednotlivých kategorií</w:t>
      </w:r>
      <w:r w:rsidR="004A6AD2">
        <w:tab/>
      </w:r>
      <w:r w:rsidR="004A6AD2">
        <w:tab/>
      </w:r>
      <w:r w:rsidR="004A6AD2">
        <w:tab/>
      </w:r>
      <w:r w:rsidR="004B7A23">
        <w:tab/>
      </w:r>
      <w:r w:rsidR="004B7A23">
        <w:tab/>
      </w:r>
      <w:r w:rsidR="006C2642">
        <w:rPr>
          <w:b/>
          <w:color w:val="00B050"/>
        </w:rPr>
        <w:t>17:0</w:t>
      </w:r>
      <w:r w:rsidR="004A6AD2" w:rsidRPr="004A6AD2">
        <w:rPr>
          <w:b/>
          <w:color w:val="00B050"/>
        </w:rPr>
        <w:t>0</w:t>
      </w:r>
      <w:r w:rsidR="004A6AD2">
        <w:tab/>
        <w:t>vyhlášení výsledků</w:t>
      </w:r>
      <w:r w:rsidR="00B32670">
        <w:tab/>
      </w:r>
      <w:r w:rsidR="004A6AD2">
        <w:tab/>
      </w:r>
      <w:r w:rsidR="004A6AD2">
        <w:tab/>
      </w:r>
      <w:r w:rsidR="004A6AD2">
        <w:tab/>
        <w:t>Tento časový program může být v průběhu dn</w:t>
      </w:r>
      <w:r w:rsidR="00400950">
        <w:t>e</w:t>
      </w:r>
      <w:r w:rsidR="004A6AD2">
        <w:t xml:space="preserve"> upraven.</w:t>
      </w:r>
      <w:r w:rsidR="00B32670">
        <w:tab/>
      </w:r>
      <w:r w:rsidR="00B32670">
        <w:tab/>
      </w:r>
      <w:r w:rsidR="00B32670">
        <w:tab/>
      </w:r>
      <w:r w:rsidR="00443391">
        <w:t xml:space="preserve"> </w:t>
      </w:r>
    </w:p>
    <w:p w:rsidR="000F0B13" w:rsidRPr="00C866F5" w:rsidRDefault="004B7A23" w:rsidP="00136694">
      <w:pPr>
        <w:widowControl w:val="0"/>
        <w:tabs>
          <w:tab w:val="left" w:pos="2268"/>
        </w:tabs>
        <w:autoSpaceDE w:val="0"/>
        <w:autoSpaceDN w:val="0"/>
        <w:adjustRightInd w:val="0"/>
        <w:spacing w:after="120" w:line="276" w:lineRule="auto"/>
      </w:pPr>
      <w:r>
        <w:rPr>
          <w:b/>
          <w:bCs/>
          <w:u w:val="single"/>
        </w:rPr>
        <w:lastRenderedPageBreak/>
        <w:t>Startovné</w:t>
      </w:r>
      <w:r w:rsidR="000F0B13" w:rsidRPr="00C866F5">
        <w:rPr>
          <w:b/>
          <w:bCs/>
          <w:u w:val="single"/>
        </w:rPr>
        <w:t>:</w:t>
      </w:r>
      <w:r w:rsidR="000F0B13" w:rsidRPr="00C866F5">
        <w:tab/>
      </w:r>
      <w:r w:rsidR="00ED7A52">
        <w:t>před zahájením hry</w:t>
      </w:r>
      <w:r w:rsidR="00D73933">
        <w:t xml:space="preserve"> </w:t>
      </w:r>
      <w:r w:rsidR="004F260D">
        <w:rPr>
          <w:b/>
          <w:color w:val="00B050"/>
        </w:rPr>
        <w:t>400</w:t>
      </w:r>
      <w:r w:rsidR="00D73933" w:rsidRPr="00B86CD8">
        <w:rPr>
          <w:b/>
          <w:color w:val="00B050"/>
        </w:rPr>
        <w:t xml:space="preserve"> Kč</w:t>
      </w:r>
      <w:r w:rsidR="00D73933">
        <w:t xml:space="preserve"> za </w:t>
      </w:r>
      <w:r w:rsidR="00DF546A">
        <w:t>hráče,</w:t>
      </w:r>
      <w:r w:rsidR="00B86CD8">
        <w:t xml:space="preserve"> </w:t>
      </w:r>
      <w:r w:rsidR="00D73933">
        <w:t>každý</w:t>
      </w:r>
      <w:r w:rsidR="009D4A01">
        <w:t xml:space="preserve"> </w:t>
      </w:r>
      <w:r w:rsidR="00D73933">
        <w:t>účastník obdrží startovní číslo</w:t>
      </w:r>
      <w:r w:rsidR="00B86CD8">
        <w:tab/>
      </w:r>
      <w:r w:rsidR="009160EE">
        <w:t>a poukázku na občerstvení</w:t>
      </w:r>
      <w:r w:rsidR="00882638">
        <w:t xml:space="preserve"> </w:t>
      </w:r>
      <w:r w:rsidR="00B86CD8" w:rsidRPr="002952D9">
        <w:rPr>
          <w:b/>
          <w:color w:val="00B050"/>
        </w:rPr>
        <w:t>10</w:t>
      </w:r>
      <w:r w:rsidR="00882638" w:rsidRPr="002952D9">
        <w:rPr>
          <w:b/>
          <w:color w:val="00B050"/>
        </w:rPr>
        <w:t>0 Kč</w:t>
      </w:r>
      <w:r w:rsidR="0098198E">
        <w:t xml:space="preserve"> do Mölkkabaru, startovné je možné </w:t>
      </w:r>
      <w:r w:rsidR="0098198E">
        <w:tab/>
        <w:t>uhradit předem na účet SKM Zruč 554070/5500.</w:t>
      </w:r>
      <w:r w:rsidR="00D622D5">
        <w:t xml:space="preserve"> </w:t>
      </w:r>
      <w:r w:rsidR="00D622D5">
        <w:tab/>
      </w:r>
      <w:r w:rsidR="00D622D5">
        <w:tab/>
      </w:r>
      <w:r w:rsidR="00D622D5">
        <w:tab/>
      </w:r>
      <w:r w:rsidR="00D622D5">
        <w:tab/>
        <w:t xml:space="preserve">Členové ČSM mají na startovném slevu </w:t>
      </w:r>
      <w:r w:rsidR="00D622D5" w:rsidRPr="00C00F8B">
        <w:rPr>
          <w:b/>
        </w:rPr>
        <w:t>50,-</w:t>
      </w:r>
      <w:r w:rsidR="00D622D5">
        <w:t xml:space="preserve"> Kč.</w:t>
      </w:r>
    </w:p>
    <w:p w:rsidR="00400950" w:rsidRDefault="000F0B13" w:rsidP="00A46982">
      <w:pPr>
        <w:widowControl w:val="0"/>
        <w:tabs>
          <w:tab w:val="left" w:pos="2268"/>
        </w:tabs>
        <w:autoSpaceDE w:val="0"/>
        <w:autoSpaceDN w:val="0"/>
        <w:adjustRightInd w:val="0"/>
        <w:spacing w:after="120" w:line="276" w:lineRule="auto"/>
      </w:pPr>
      <w:r w:rsidRPr="000E6EDE">
        <w:rPr>
          <w:b/>
          <w:bCs/>
          <w:u w:val="single"/>
        </w:rPr>
        <w:t>Hrací sad</w:t>
      </w:r>
      <w:r w:rsidR="00D73933">
        <w:rPr>
          <w:b/>
          <w:bCs/>
          <w:u w:val="single"/>
        </w:rPr>
        <w:t>y</w:t>
      </w:r>
      <w:r w:rsidRPr="000E6EDE">
        <w:rPr>
          <w:b/>
          <w:bCs/>
          <w:u w:val="single"/>
        </w:rPr>
        <w:t>:</w:t>
      </w:r>
      <w:r w:rsidR="002A5DBE">
        <w:tab/>
      </w:r>
      <w:r w:rsidRPr="00661B16">
        <w:t>oficiální hrací sad</w:t>
      </w:r>
      <w:r w:rsidR="00D73933">
        <w:t>y</w:t>
      </w:r>
      <w:r w:rsidRPr="00661B16">
        <w:t xml:space="preserve"> firmy T</w:t>
      </w:r>
      <w:r w:rsidR="00031D36">
        <w:t>actic</w:t>
      </w:r>
      <w:r w:rsidR="00A46982">
        <w:tab/>
      </w:r>
      <w:r w:rsidR="00A46982">
        <w:tab/>
      </w:r>
      <w:r w:rsidR="00A46982">
        <w:tab/>
      </w:r>
      <w:r w:rsidR="00A46982">
        <w:tab/>
        <w:t xml:space="preserve">  </w:t>
      </w:r>
    </w:p>
    <w:p w:rsidR="00B915F2" w:rsidRDefault="005F161F" w:rsidP="00136694">
      <w:pPr>
        <w:widowControl w:val="0"/>
        <w:tabs>
          <w:tab w:val="left" w:pos="2268"/>
        </w:tabs>
        <w:autoSpaceDE w:val="0"/>
        <w:autoSpaceDN w:val="0"/>
        <w:adjustRightInd w:val="0"/>
        <w:spacing w:after="120" w:line="276" w:lineRule="auto"/>
        <w:ind w:left="2268" w:hanging="2268"/>
        <w:jc w:val="both"/>
      </w:pPr>
      <w:r>
        <w:rPr>
          <w:b/>
          <w:bCs/>
          <w:u w:val="single"/>
        </w:rPr>
        <w:t>Ceny</w:t>
      </w:r>
      <w:r w:rsidR="000F0B13" w:rsidRPr="00A16B93">
        <w:rPr>
          <w:b/>
          <w:bCs/>
          <w:u w:val="single"/>
        </w:rPr>
        <w:t>:</w:t>
      </w:r>
      <w:r w:rsidR="000F0B13" w:rsidRPr="00661B16">
        <w:tab/>
      </w:r>
      <w:r w:rsidR="00043780">
        <w:t xml:space="preserve">Vítězové kategorií a) a b) získají tituly </w:t>
      </w:r>
      <w:r w:rsidR="00043780" w:rsidRPr="00043780">
        <w:rPr>
          <w:b/>
          <w:color w:val="FF0000"/>
        </w:rPr>
        <w:t>Mistrů ČR ve hře mölkky 202</w:t>
      </w:r>
      <w:r w:rsidR="00E22848">
        <w:rPr>
          <w:b/>
          <w:color w:val="FF0000"/>
        </w:rPr>
        <w:t>5</w:t>
      </w:r>
      <w:r w:rsidR="00043780">
        <w:t xml:space="preserve"> </w:t>
      </w:r>
      <w:r w:rsidR="00B915F2">
        <w:t xml:space="preserve">Vítězové všech kategorií </w:t>
      </w:r>
      <w:r w:rsidR="002952D9">
        <w:t>d)</w:t>
      </w:r>
      <w:r w:rsidR="0098198E">
        <w:t xml:space="preserve"> e) a </w:t>
      </w:r>
      <w:r w:rsidR="002952D9">
        <w:t>f</w:t>
      </w:r>
      <w:r w:rsidR="0098198E">
        <w:t xml:space="preserve">) </w:t>
      </w:r>
      <w:r w:rsidR="00B915F2">
        <w:t>získají titul</w:t>
      </w:r>
      <w:r w:rsidR="009160EE">
        <w:t xml:space="preserve"> </w:t>
      </w:r>
      <w:r w:rsidR="00B915F2" w:rsidRPr="00A46982">
        <w:rPr>
          <w:b/>
          <w:color w:val="00B050"/>
        </w:rPr>
        <w:t xml:space="preserve">„Mistr </w:t>
      </w:r>
      <w:r w:rsidR="0049028D">
        <w:rPr>
          <w:b/>
          <w:color w:val="00B050"/>
        </w:rPr>
        <w:t>Posázaví</w:t>
      </w:r>
      <w:r w:rsidR="00B915F2" w:rsidRPr="00A46982">
        <w:rPr>
          <w:b/>
          <w:color w:val="00B050"/>
        </w:rPr>
        <w:t xml:space="preserve"> v mölkky 20</w:t>
      </w:r>
      <w:r w:rsidR="00B86CD8">
        <w:rPr>
          <w:b/>
          <w:color w:val="00B050"/>
        </w:rPr>
        <w:t>2</w:t>
      </w:r>
      <w:r w:rsidR="00E22848">
        <w:rPr>
          <w:b/>
          <w:color w:val="00B050"/>
        </w:rPr>
        <w:t>5</w:t>
      </w:r>
      <w:r w:rsidR="00B915F2" w:rsidRPr="00A46982">
        <w:rPr>
          <w:b/>
          <w:color w:val="00B050"/>
        </w:rPr>
        <w:t>“.</w:t>
      </w:r>
      <w:r w:rsidR="0064096D">
        <w:rPr>
          <w:b/>
          <w:color w:val="00B050"/>
        </w:rPr>
        <w:t xml:space="preserve"> </w:t>
      </w:r>
      <w:r w:rsidR="00D45E1C">
        <w:t>N</w:t>
      </w:r>
      <w:r w:rsidR="002A5DBE">
        <w:t xml:space="preserve">ejlepší 3 </w:t>
      </w:r>
      <w:r w:rsidR="00443391">
        <w:t xml:space="preserve">hráči </w:t>
      </w:r>
      <w:r w:rsidR="002952D9">
        <w:t xml:space="preserve">a dvojice </w:t>
      </w:r>
      <w:r w:rsidR="00443391">
        <w:t>v každé kategorii</w:t>
      </w:r>
      <w:r w:rsidR="002A5DBE">
        <w:t xml:space="preserve"> obdrží </w:t>
      </w:r>
      <w:r w:rsidR="00443391">
        <w:t>medaile.</w:t>
      </w:r>
      <w:r w:rsidR="0064096D">
        <w:t xml:space="preserve"> </w:t>
      </w:r>
    </w:p>
    <w:p w:rsidR="00D73933" w:rsidRDefault="000F0B13" w:rsidP="00136694">
      <w:pPr>
        <w:widowControl w:val="0"/>
        <w:tabs>
          <w:tab w:val="left" w:pos="2268"/>
        </w:tabs>
        <w:autoSpaceDE w:val="0"/>
        <w:autoSpaceDN w:val="0"/>
        <w:adjustRightInd w:val="0"/>
        <w:spacing w:after="120" w:line="276" w:lineRule="auto"/>
        <w:ind w:left="2268" w:hanging="2268"/>
        <w:jc w:val="both"/>
      </w:pPr>
      <w:r w:rsidRPr="00A16B93">
        <w:rPr>
          <w:b/>
          <w:bCs/>
          <w:u w:val="single"/>
        </w:rPr>
        <w:t>Hra:</w:t>
      </w:r>
      <w:r w:rsidRPr="00661B16">
        <w:tab/>
      </w:r>
      <w:r w:rsidR="003B0B91">
        <w:t>H</w:t>
      </w:r>
      <w:r w:rsidRPr="00661B16">
        <w:t xml:space="preserve">raje se </w:t>
      </w:r>
      <w:r w:rsidR="00230F7A">
        <w:t>po</w:t>
      </w:r>
      <w:r w:rsidRPr="00661B16">
        <w:t xml:space="preserve">dle </w:t>
      </w:r>
      <w:r w:rsidR="0098198E">
        <w:t>mezinárodních</w:t>
      </w:r>
      <w:r w:rsidRPr="00661B16">
        <w:t xml:space="preserve"> pravidel hry mölkky vydaných </w:t>
      </w:r>
      <w:r w:rsidR="00031D36">
        <w:t>I.M.O</w:t>
      </w:r>
      <w:r w:rsidR="00230F7A">
        <w:t xml:space="preserve">.    </w:t>
      </w:r>
      <w:r w:rsidRPr="00F733D8">
        <w:rPr>
          <w:bCs/>
        </w:rPr>
        <w:t>Přešlap</w:t>
      </w:r>
      <w:r w:rsidR="003B0B91" w:rsidRPr="00F733D8">
        <w:rPr>
          <w:bCs/>
        </w:rPr>
        <w:t>y</w:t>
      </w:r>
      <w:r w:rsidR="003957CA" w:rsidRPr="00F733D8">
        <w:rPr>
          <w:bCs/>
        </w:rPr>
        <w:t xml:space="preserve"> nejsou povoleny</w:t>
      </w:r>
      <w:r w:rsidR="00C6401B">
        <w:rPr>
          <w:bCs/>
        </w:rPr>
        <w:t xml:space="preserve"> a trestají se dle pravidel.</w:t>
      </w:r>
      <w:r w:rsidR="00443391">
        <w:tab/>
      </w:r>
      <w:r w:rsidR="00F8173A">
        <w:t xml:space="preserve"> Každá</w:t>
      </w:r>
      <w:r w:rsidR="00043780">
        <w:t xml:space="preserve"> </w:t>
      </w:r>
      <w:r w:rsidR="00F8173A">
        <w:t>hra</w:t>
      </w:r>
      <w:r w:rsidR="00043780">
        <w:t xml:space="preserve"> končí </w:t>
      </w:r>
      <w:r w:rsidR="00F8173A">
        <w:t>nej</w:t>
      </w:r>
      <w:r w:rsidR="00043780">
        <w:t xml:space="preserve">- </w:t>
      </w:r>
      <w:r w:rsidR="00F8173A">
        <w:t>později po 12. hodu obou hráčů nebo dvojic.</w:t>
      </w:r>
      <w:r w:rsidR="00043780">
        <w:t xml:space="preserve"> </w:t>
      </w:r>
      <w:r w:rsidR="00F10968">
        <w:t>Všichni h</w:t>
      </w:r>
      <w:r w:rsidR="00D73933">
        <w:t>ráči musí mít při hře připevněná startovní čísla.</w:t>
      </w:r>
    </w:p>
    <w:p w:rsidR="000F0B13" w:rsidRPr="00661B16" w:rsidRDefault="000F0B13" w:rsidP="00136694">
      <w:pPr>
        <w:widowControl w:val="0"/>
        <w:tabs>
          <w:tab w:val="left" w:pos="2268"/>
        </w:tabs>
        <w:autoSpaceDE w:val="0"/>
        <w:autoSpaceDN w:val="0"/>
        <w:adjustRightInd w:val="0"/>
        <w:spacing w:after="120" w:line="276" w:lineRule="auto"/>
        <w:ind w:left="2268" w:hanging="2268"/>
        <w:jc w:val="both"/>
      </w:pPr>
      <w:r w:rsidRPr="00A16B93">
        <w:rPr>
          <w:b/>
          <w:bCs/>
          <w:u w:val="single"/>
        </w:rPr>
        <w:t>Pravidla hodu:</w:t>
      </w:r>
      <w:r w:rsidR="006B6BE6">
        <w:tab/>
        <w:t>Hází se z prostoru za mö</w:t>
      </w:r>
      <w:r w:rsidRPr="00661B16">
        <w:t xml:space="preserve">lkkari </w:t>
      </w:r>
      <w:r w:rsidR="00661B16">
        <w:t>spodním obloukem, technika hodu</w:t>
      </w:r>
      <w:r w:rsidR="00661B16">
        <w:br/>
      </w:r>
      <w:r w:rsidRPr="00661B16">
        <w:t xml:space="preserve">je libovolná. </w:t>
      </w:r>
      <w:r w:rsidRPr="00661B16">
        <w:tab/>
      </w:r>
      <w:r w:rsidR="00D75D3D">
        <w:t>Přešlap je</w:t>
      </w:r>
      <w:r w:rsidRPr="00661B16">
        <w:t xml:space="preserve">, pokud hráč vstoupí </w:t>
      </w:r>
      <w:r w:rsidR="00661B16">
        <w:t>na mölkkari nebo opustí</w:t>
      </w:r>
      <w:r w:rsidR="00230F7A">
        <w:t xml:space="preserve"> p</w:t>
      </w:r>
      <w:r w:rsidR="00661B16">
        <w:t>rostor</w:t>
      </w:r>
      <w:r w:rsidR="00230F7A">
        <w:t xml:space="preserve"> </w:t>
      </w:r>
      <w:r w:rsidRPr="00661B16">
        <w:t>pro odhod směrem dopředu přes m</w:t>
      </w:r>
      <w:r w:rsidR="00661B16">
        <w:t xml:space="preserve">ölkkari nebo </w:t>
      </w:r>
      <w:r w:rsidRPr="00661B16">
        <w:t>do strany.</w:t>
      </w:r>
      <w:r w:rsidR="00230F7A">
        <w:t xml:space="preserve"> </w:t>
      </w:r>
    </w:p>
    <w:p w:rsidR="002B5964" w:rsidRDefault="003B0B91" w:rsidP="00443391">
      <w:pPr>
        <w:widowControl w:val="0"/>
        <w:tabs>
          <w:tab w:val="left" w:pos="2268"/>
        </w:tabs>
        <w:autoSpaceDE w:val="0"/>
        <w:autoSpaceDN w:val="0"/>
        <w:adjustRightInd w:val="0"/>
        <w:spacing w:after="120" w:line="276" w:lineRule="auto"/>
        <w:ind w:left="2268" w:hanging="2268"/>
        <w:jc w:val="both"/>
      </w:pPr>
      <w:r>
        <w:rPr>
          <w:b/>
          <w:bCs/>
          <w:u w:val="single"/>
        </w:rPr>
        <w:t>Herní systém</w:t>
      </w:r>
      <w:r w:rsidRPr="00A16B93">
        <w:rPr>
          <w:b/>
          <w:bCs/>
          <w:u w:val="single"/>
        </w:rPr>
        <w:t>:</w:t>
      </w:r>
      <w:r>
        <w:tab/>
      </w:r>
      <w:r w:rsidR="00882638">
        <w:t>H</w:t>
      </w:r>
      <w:r w:rsidR="00443391">
        <w:t>raje</w:t>
      </w:r>
      <w:r w:rsidR="00882638">
        <w:t xml:space="preserve"> se</w:t>
      </w:r>
      <w:r w:rsidR="00443391">
        <w:t xml:space="preserve"> </w:t>
      </w:r>
      <w:r w:rsidR="00C748C8" w:rsidRPr="00C748C8">
        <w:rPr>
          <w:b/>
          <w:color w:val="00B050"/>
        </w:rPr>
        <w:t>„</w:t>
      </w:r>
      <w:r w:rsidR="00443391" w:rsidRPr="00C748C8">
        <w:rPr>
          <w:b/>
          <w:color w:val="00B050"/>
        </w:rPr>
        <w:t>vyřazovacím způsobem</w:t>
      </w:r>
      <w:r w:rsidR="00D75D3D">
        <w:rPr>
          <w:b/>
          <w:color w:val="00B050"/>
        </w:rPr>
        <w:t>“</w:t>
      </w:r>
      <w:r w:rsidR="00882638">
        <w:rPr>
          <w:b/>
          <w:color w:val="00B050"/>
        </w:rPr>
        <w:t xml:space="preserve">- </w:t>
      </w:r>
      <w:r w:rsidR="00D75D3D">
        <w:t>všechny zápasy na dvě vítězné sady.</w:t>
      </w:r>
      <w:r w:rsidR="00882638">
        <w:t xml:space="preserve"> </w:t>
      </w:r>
      <w:r w:rsidR="00EB7694">
        <w:t>16 mužů a 8 žen bude do hracích plánů nasazeno podle CMR po turnaji v Brně.</w:t>
      </w:r>
      <w:r w:rsidR="004F260D">
        <w:t xml:space="preserve"> </w:t>
      </w:r>
      <w:r w:rsidR="00400950">
        <w:t>Hráči</w:t>
      </w:r>
      <w:r w:rsidR="00D622D5">
        <w:t xml:space="preserve"> a hráčky</w:t>
      </w:r>
      <w:r w:rsidR="00400950">
        <w:t xml:space="preserve"> z jednoho družstva budou nalosováni dle možností do odlišných čtvrtin hracího plánu. </w:t>
      </w:r>
      <w:r w:rsidR="00A46982">
        <w:t xml:space="preserve">V turnaji </w:t>
      </w:r>
      <w:r w:rsidR="00A46982" w:rsidRPr="00A46982">
        <w:rPr>
          <w:b/>
          <w:color w:val="00B050"/>
        </w:rPr>
        <w:t>„poslední šance</w:t>
      </w:r>
      <w:r w:rsidR="002B5964">
        <w:rPr>
          <w:b/>
          <w:color w:val="00B050"/>
        </w:rPr>
        <w:t xml:space="preserve"> jednotlivců</w:t>
      </w:r>
      <w:r w:rsidR="00A46982" w:rsidRPr="00A46982">
        <w:rPr>
          <w:b/>
          <w:color w:val="00B050"/>
        </w:rPr>
        <w:t>“</w:t>
      </w:r>
      <w:r w:rsidR="00A46982">
        <w:t xml:space="preserve"> mohou startovat všichni hráči, kteří </w:t>
      </w:r>
      <w:r w:rsidR="000B2256">
        <w:t>byli vyřazeni v prvním nebo druhém kole</w:t>
      </w:r>
      <w:r w:rsidR="00A46982">
        <w:t xml:space="preserve">. </w:t>
      </w:r>
      <w:r w:rsidR="002B5964">
        <w:t xml:space="preserve">V turnaji </w:t>
      </w:r>
      <w:r w:rsidR="002B5964" w:rsidRPr="00A46982">
        <w:rPr>
          <w:b/>
          <w:color w:val="00B050"/>
        </w:rPr>
        <w:t>„poslední šance</w:t>
      </w:r>
      <w:r w:rsidR="002B5964">
        <w:rPr>
          <w:b/>
          <w:color w:val="00B050"/>
        </w:rPr>
        <w:t xml:space="preserve"> dvojic</w:t>
      </w:r>
      <w:r w:rsidR="002B5964" w:rsidRPr="00A46982">
        <w:rPr>
          <w:b/>
          <w:color w:val="00B050"/>
        </w:rPr>
        <w:t>“</w:t>
      </w:r>
      <w:r w:rsidR="002B5964">
        <w:t xml:space="preserve"> mohou startovat pouze </w:t>
      </w:r>
      <w:r w:rsidR="000B2256">
        <w:t xml:space="preserve">dvojice, vyřazené v prvním </w:t>
      </w:r>
      <w:r w:rsidR="004F260D">
        <w:t>hraném zápase</w:t>
      </w:r>
      <w:r w:rsidR="00817118">
        <w:t xml:space="preserve"> – </w:t>
      </w:r>
      <w:r w:rsidR="00D87763">
        <w:t>každ</w:t>
      </w:r>
      <w:r w:rsidR="000B2256">
        <w:t>ý</w:t>
      </w:r>
      <w:r w:rsidR="00D87763">
        <w:t xml:space="preserve"> </w:t>
      </w:r>
      <w:r w:rsidR="00817118">
        <w:t xml:space="preserve">hráč však může startovat </w:t>
      </w:r>
      <w:r w:rsidR="00D87763">
        <w:t>pouze</w:t>
      </w:r>
      <w:r w:rsidR="00817118">
        <w:t xml:space="preserve"> v jedné dvojici</w:t>
      </w:r>
      <w:r w:rsidR="002B5964">
        <w:t xml:space="preserve">. </w:t>
      </w:r>
      <w:r w:rsidR="00D622D5">
        <w:t>P</w:t>
      </w:r>
      <w:r w:rsidR="00D87763">
        <w:t>ořadatel si vyhrazuje právo některá kola soutěží zkrátit na jednu sadu. Hrací systém může být pozměněn.</w:t>
      </w:r>
    </w:p>
    <w:p w:rsidR="00427539" w:rsidRPr="00661B16" w:rsidRDefault="00C748C8" w:rsidP="00443391">
      <w:pPr>
        <w:widowControl w:val="0"/>
        <w:tabs>
          <w:tab w:val="left" w:pos="2268"/>
        </w:tabs>
        <w:autoSpaceDE w:val="0"/>
        <w:autoSpaceDN w:val="0"/>
        <w:adjustRightInd w:val="0"/>
        <w:spacing w:after="120" w:line="276" w:lineRule="auto"/>
        <w:ind w:left="2268" w:hanging="2268"/>
        <w:jc w:val="both"/>
      </w:pPr>
      <w:r w:rsidRPr="00C748C8">
        <w:rPr>
          <w:b/>
          <w:u w:val="single"/>
        </w:rPr>
        <w:t>Zahájení hry:</w:t>
      </w:r>
      <w:r w:rsidR="00427539">
        <w:tab/>
        <w:t xml:space="preserve">V první sadě začíná vždy hráč nebo dvojice uvedení v hracím plánu na vyšším místě, ve druhé </w:t>
      </w:r>
      <w:r w:rsidR="00A46982">
        <w:t>opačně</w:t>
      </w:r>
      <w:r w:rsidR="00427539">
        <w:t xml:space="preserve">, v případné třetí rozhodující sadě rozhoduje o začínajícím </w:t>
      </w:r>
      <w:r w:rsidR="00D75D3D">
        <w:t>lepší skó</w:t>
      </w:r>
      <w:r w:rsidR="00477B0E">
        <w:t>re z prvních dvou sad, případně los</w:t>
      </w:r>
      <w:r w:rsidR="00427539">
        <w:t>.</w:t>
      </w:r>
    </w:p>
    <w:p w:rsidR="000F0B13" w:rsidRPr="00661B16" w:rsidRDefault="000F0B13" w:rsidP="00136694">
      <w:pPr>
        <w:widowControl w:val="0"/>
        <w:tabs>
          <w:tab w:val="left" w:pos="2268"/>
        </w:tabs>
        <w:autoSpaceDE w:val="0"/>
        <w:autoSpaceDN w:val="0"/>
        <w:adjustRightInd w:val="0"/>
        <w:spacing w:after="120" w:line="276" w:lineRule="auto"/>
        <w:ind w:left="2268" w:hanging="2268"/>
        <w:jc w:val="both"/>
      </w:pPr>
      <w:r w:rsidRPr="00A16B93">
        <w:rPr>
          <w:b/>
          <w:bCs/>
          <w:u w:val="single"/>
        </w:rPr>
        <w:t>Rozhodčí:</w:t>
      </w:r>
      <w:r w:rsidR="00661B16">
        <w:tab/>
      </w:r>
      <w:r w:rsidR="00443391">
        <w:t>Hráči</w:t>
      </w:r>
      <w:r w:rsidRPr="00661B16">
        <w:t xml:space="preserve"> si hru rozhodují sam</w:t>
      </w:r>
      <w:r w:rsidR="00A46982">
        <w:t>i</w:t>
      </w:r>
      <w:r w:rsidRPr="00661B16">
        <w:t>, v případě sporů se obrací na hlavn</w:t>
      </w:r>
      <w:r w:rsidR="00A16B93">
        <w:t>ího rozhodčího turnaje. R</w:t>
      </w:r>
      <w:r w:rsidRPr="00661B16">
        <w:t xml:space="preserve">ozhodčí řídí </w:t>
      </w:r>
      <w:r w:rsidR="00E359EC">
        <w:t xml:space="preserve">a zapisují </w:t>
      </w:r>
      <w:r w:rsidR="003B0B91">
        <w:t xml:space="preserve">pouze </w:t>
      </w:r>
      <w:r w:rsidRPr="00661B16">
        <w:t>finále.</w:t>
      </w:r>
    </w:p>
    <w:p w:rsidR="000F0B13" w:rsidRPr="00661B16" w:rsidRDefault="000F0B13" w:rsidP="00136694">
      <w:pPr>
        <w:widowControl w:val="0"/>
        <w:tabs>
          <w:tab w:val="left" w:pos="2268"/>
        </w:tabs>
        <w:autoSpaceDE w:val="0"/>
        <w:autoSpaceDN w:val="0"/>
        <w:adjustRightInd w:val="0"/>
        <w:spacing w:after="120" w:line="276" w:lineRule="auto"/>
        <w:ind w:left="2268" w:hanging="2268"/>
        <w:jc w:val="both"/>
      </w:pPr>
      <w:r w:rsidRPr="00A16B93">
        <w:rPr>
          <w:b/>
          <w:bCs/>
          <w:u w:val="single"/>
        </w:rPr>
        <w:t>Výsledky:</w:t>
      </w:r>
      <w:r w:rsidRPr="00661B16">
        <w:tab/>
      </w:r>
      <w:r w:rsidR="00230F7A">
        <w:t xml:space="preserve">Evidují je </w:t>
      </w:r>
      <w:r w:rsidR="00443391">
        <w:t>sami hráči</w:t>
      </w:r>
      <w:r w:rsidR="00230F7A">
        <w:t xml:space="preserve">. </w:t>
      </w:r>
      <w:r w:rsidRPr="00661B16">
        <w:t>Po skončení každé</w:t>
      </w:r>
      <w:r w:rsidR="00A3086F">
        <w:t xml:space="preserve">ho zápasu </w:t>
      </w:r>
      <w:r w:rsidR="00443391">
        <w:t>vítěz nahlásí výsledek</w:t>
      </w:r>
      <w:r w:rsidR="003D4446">
        <w:t>.</w:t>
      </w:r>
    </w:p>
    <w:p w:rsidR="00F10968" w:rsidRDefault="000F0B13" w:rsidP="00A3086F">
      <w:pPr>
        <w:widowControl w:val="0"/>
        <w:tabs>
          <w:tab w:val="left" w:pos="2268"/>
        </w:tabs>
        <w:autoSpaceDE w:val="0"/>
        <w:autoSpaceDN w:val="0"/>
        <w:adjustRightInd w:val="0"/>
        <w:spacing w:after="120" w:line="276" w:lineRule="auto"/>
        <w:ind w:left="2268" w:hanging="2268"/>
        <w:jc w:val="both"/>
      </w:pPr>
      <w:r w:rsidRPr="00A16B93">
        <w:rPr>
          <w:b/>
          <w:bCs/>
          <w:u w:val="single"/>
        </w:rPr>
        <w:t>Protest:</w:t>
      </w:r>
      <w:r w:rsidRPr="00661B16">
        <w:tab/>
        <w:t xml:space="preserve">Je možné jej vznést do </w:t>
      </w:r>
      <w:r w:rsidR="00D52426">
        <w:t>pěti</w:t>
      </w:r>
      <w:r w:rsidRPr="00661B16">
        <w:t xml:space="preserve"> minut od ukončen</w:t>
      </w:r>
      <w:r w:rsidR="00661B16">
        <w:t xml:space="preserve">í hry </w:t>
      </w:r>
      <w:r w:rsidR="003B0B91">
        <w:t xml:space="preserve">za </w:t>
      </w:r>
      <w:r w:rsidR="00D622D5">
        <w:t xml:space="preserve">nevratný </w:t>
      </w:r>
      <w:r w:rsidR="003B0B91">
        <w:t xml:space="preserve">poplatek </w:t>
      </w:r>
      <w:r w:rsidR="00043780">
        <w:t>3</w:t>
      </w:r>
      <w:r w:rsidR="00D52426">
        <w:t>0</w:t>
      </w:r>
      <w:r w:rsidR="003B0B91">
        <w:t xml:space="preserve">0 Kč. </w:t>
      </w:r>
      <w:r w:rsidRPr="00661B16">
        <w:t xml:space="preserve">O výsledku protestu rozhoduje </w:t>
      </w:r>
      <w:r w:rsidR="00F10968">
        <w:t xml:space="preserve">do 20 minut </w:t>
      </w:r>
      <w:r w:rsidRPr="00661B16">
        <w:t xml:space="preserve">organizační </w:t>
      </w:r>
      <w:r w:rsidR="00A3086F">
        <w:t>výbor</w:t>
      </w:r>
      <w:r w:rsidRPr="00661B16">
        <w:t xml:space="preserve"> turnaje a jeho rozhodnutí je konečné</w:t>
      </w:r>
      <w:r w:rsidR="00A3086F">
        <w:t>.</w:t>
      </w:r>
    </w:p>
    <w:p w:rsidR="00E359EC" w:rsidRDefault="00E359EC" w:rsidP="00A3086F">
      <w:pPr>
        <w:widowControl w:val="0"/>
        <w:tabs>
          <w:tab w:val="left" w:pos="2268"/>
        </w:tabs>
        <w:autoSpaceDE w:val="0"/>
        <w:autoSpaceDN w:val="0"/>
        <w:adjustRightInd w:val="0"/>
        <w:spacing w:after="120" w:line="276" w:lineRule="auto"/>
        <w:ind w:left="2268" w:hanging="2268"/>
        <w:jc w:val="both"/>
      </w:pPr>
      <w:r>
        <w:rPr>
          <w:b/>
          <w:bCs/>
          <w:u w:val="single"/>
        </w:rPr>
        <w:t>Czech</w:t>
      </w:r>
      <w:r w:rsidR="00EB7694">
        <w:rPr>
          <w:b/>
          <w:bCs/>
          <w:u w:val="single"/>
        </w:rPr>
        <w:t xml:space="preserve"> </w:t>
      </w:r>
      <w:r>
        <w:rPr>
          <w:b/>
          <w:bCs/>
          <w:u w:val="single"/>
        </w:rPr>
        <w:t>Mölkky Ranking:</w:t>
      </w:r>
      <w:r>
        <w:t xml:space="preserve">  Mistrovství ČR jednotlivců se hodnotí do CMR jako MČR, Mistrovství Posázaví dvojic se započítává jako Turnaj A. Pro ženy se započítává pouze jedno (lepší) umístění ze čtyřhry žen nebo mixu. Turnaje Poslední šance se do CMR </w:t>
      </w:r>
      <w:r w:rsidR="00EB7694">
        <w:t>nezapočítávají.</w:t>
      </w:r>
    </w:p>
    <w:p w:rsidR="008C0373" w:rsidRDefault="00B86CD8" w:rsidP="00F8173A">
      <w:pPr>
        <w:widowControl w:val="0"/>
        <w:tabs>
          <w:tab w:val="left" w:pos="2268"/>
        </w:tabs>
        <w:autoSpaceDE w:val="0"/>
        <w:autoSpaceDN w:val="0"/>
        <w:adjustRightInd w:val="0"/>
        <w:spacing w:after="120" w:line="276" w:lineRule="auto"/>
        <w:ind w:left="2268" w:hanging="2268"/>
        <w:rPr>
          <w:noProof/>
        </w:rPr>
      </w:pPr>
      <w:r>
        <w:rPr>
          <w:b/>
          <w:i/>
          <w:noProof/>
          <w:color w:val="FFC000"/>
          <w:sz w:val="40"/>
          <w:szCs w:val="40"/>
        </w:rPr>
        <w:lastRenderedPageBreak/>
        <w:drawing>
          <wp:inline distT="0" distB="0" distL="0" distR="0">
            <wp:extent cx="972988" cy="972988"/>
            <wp:effectExtent l="19050" t="0" r="0" b="0"/>
            <wp:docPr id="1" name="Obrázek 0" descr="Logo SKM bar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KM barva.jpg"/>
                    <pic:cNvPicPr/>
                  </pic:nvPicPr>
                  <pic:blipFill>
                    <a:blip r:embed="rId8"/>
                    <a:stretch>
                      <a:fillRect/>
                    </a:stretch>
                  </pic:blipFill>
                  <pic:spPr>
                    <a:xfrm>
                      <a:off x="0" y="0"/>
                      <a:ext cx="974190" cy="974190"/>
                    </a:xfrm>
                    <a:prstGeom prst="rect">
                      <a:avLst/>
                    </a:prstGeom>
                  </pic:spPr>
                </pic:pic>
              </a:graphicData>
            </a:graphic>
          </wp:inline>
        </w:drawing>
      </w:r>
      <w:r>
        <w:rPr>
          <w:b/>
          <w:i/>
          <w:color w:val="FFC000"/>
          <w:sz w:val="40"/>
          <w:szCs w:val="40"/>
        </w:rPr>
        <w:t xml:space="preserve">              </w:t>
      </w:r>
      <w:r w:rsidR="00B32670" w:rsidRPr="00B86CD8">
        <w:rPr>
          <w:b/>
          <w:i/>
          <w:color w:val="FFC000"/>
          <w:sz w:val="44"/>
          <w:szCs w:val="44"/>
        </w:rPr>
        <w:t>www.</w:t>
      </w:r>
      <w:r w:rsidRPr="00B86CD8">
        <w:rPr>
          <w:b/>
          <w:i/>
          <w:color w:val="4F81BD" w:themeColor="accent1"/>
          <w:sz w:val="44"/>
          <w:szCs w:val="44"/>
        </w:rPr>
        <w:t>euromolkky</w:t>
      </w:r>
      <w:r w:rsidR="00B32670" w:rsidRPr="00B86CD8">
        <w:rPr>
          <w:b/>
          <w:i/>
          <w:color w:val="4F81BD" w:themeColor="accent1"/>
          <w:sz w:val="44"/>
          <w:szCs w:val="44"/>
        </w:rPr>
        <w:t>.</w:t>
      </w:r>
      <w:r w:rsidR="00B32670" w:rsidRPr="00B86CD8">
        <w:rPr>
          <w:b/>
          <w:i/>
          <w:color w:val="FFC000"/>
          <w:sz w:val="44"/>
          <w:szCs w:val="44"/>
        </w:rPr>
        <w:t>cz</w:t>
      </w:r>
      <w:r w:rsidR="00882638">
        <w:rPr>
          <w:b/>
          <w:i/>
          <w:color w:val="FFC000"/>
          <w:sz w:val="56"/>
          <w:szCs w:val="56"/>
        </w:rPr>
        <w:t xml:space="preserve"> </w:t>
      </w:r>
      <w:r>
        <w:rPr>
          <w:noProof/>
        </w:rPr>
        <w:t xml:space="preserve">  </w:t>
      </w:r>
      <w:r w:rsidR="008C0373">
        <w:rPr>
          <w:noProof/>
        </w:rPr>
        <w:t xml:space="preserve">             </w:t>
      </w:r>
      <w:r>
        <w:rPr>
          <w:noProof/>
        </w:rPr>
        <w:t xml:space="preserve">   </w:t>
      </w:r>
      <w:r w:rsidR="00F8173A">
        <w:rPr>
          <w:noProof/>
        </w:rPr>
        <w:drawing>
          <wp:inline distT="0" distB="0" distL="0" distR="0">
            <wp:extent cx="895350" cy="1278482"/>
            <wp:effectExtent l="19050" t="0" r="0" b="0"/>
            <wp:docPr id="2" name="Obrázek 1" descr="molkka tr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kka triko.jpg"/>
                    <pic:cNvPicPr/>
                  </pic:nvPicPr>
                  <pic:blipFill>
                    <a:blip r:embed="rId9"/>
                    <a:stretch>
                      <a:fillRect/>
                    </a:stretch>
                  </pic:blipFill>
                  <pic:spPr>
                    <a:xfrm>
                      <a:off x="0" y="0"/>
                      <a:ext cx="900451" cy="1285766"/>
                    </a:xfrm>
                    <a:prstGeom prst="rect">
                      <a:avLst/>
                    </a:prstGeom>
                  </pic:spPr>
                </pic:pic>
              </a:graphicData>
            </a:graphic>
          </wp:inline>
        </w:drawing>
      </w:r>
      <w:r w:rsidR="00F8173A">
        <w:rPr>
          <w:noProof/>
        </w:rPr>
        <w:t xml:space="preserve">                      </w:t>
      </w:r>
    </w:p>
    <w:p w:rsidR="003D4446" w:rsidRDefault="008C0373" w:rsidP="00F8173A">
      <w:pPr>
        <w:widowControl w:val="0"/>
        <w:tabs>
          <w:tab w:val="left" w:pos="2268"/>
        </w:tabs>
        <w:autoSpaceDE w:val="0"/>
        <w:autoSpaceDN w:val="0"/>
        <w:adjustRightInd w:val="0"/>
        <w:spacing w:after="120" w:line="276" w:lineRule="auto"/>
        <w:ind w:left="2268" w:hanging="2268"/>
        <w:rPr>
          <w:noProof/>
        </w:rPr>
      </w:pPr>
      <w:r>
        <w:rPr>
          <w:noProof/>
        </w:rPr>
        <w:tab/>
      </w:r>
    </w:p>
    <w:p w:rsidR="002952D9" w:rsidRDefault="002952D9" w:rsidP="003D4446">
      <w:pPr>
        <w:widowControl w:val="0"/>
        <w:tabs>
          <w:tab w:val="left" w:pos="2268"/>
        </w:tabs>
        <w:autoSpaceDE w:val="0"/>
        <w:autoSpaceDN w:val="0"/>
        <w:adjustRightInd w:val="0"/>
        <w:spacing w:after="120" w:line="276" w:lineRule="auto"/>
        <w:ind w:left="2268" w:hanging="2268"/>
        <w:jc w:val="center"/>
        <w:rPr>
          <w:b/>
          <w:color w:val="FF0000"/>
          <w:sz w:val="40"/>
          <w:szCs w:val="40"/>
        </w:rPr>
      </w:pPr>
    </w:p>
    <w:p w:rsidR="003D4446" w:rsidRPr="003D4446" w:rsidRDefault="004F260D" w:rsidP="003D4446">
      <w:pPr>
        <w:widowControl w:val="0"/>
        <w:tabs>
          <w:tab w:val="left" w:pos="2268"/>
        </w:tabs>
        <w:autoSpaceDE w:val="0"/>
        <w:autoSpaceDN w:val="0"/>
        <w:adjustRightInd w:val="0"/>
        <w:spacing w:after="120" w:line="276" w:lineRule="auto"/>
        <w:ind w:left="2268" w:hanging="2268"/>
        <w:jc w:val="center"/>
        <w:rPr>
          <w:b/>
          <w:color w:val="FF0000"/>
          <w:sz w:val="40"/>
          <w:szCs w:val="40"/>
        </w:rPr>
      </w:pPr>
      <w:r>
        <w:rPr>
          <w:b/>
          <w:color w:val="FF0000"/>
          <w:sz w:val="40"/>
          <w:szCs w:val="40"/>
        </w:rPr>
        <w:t>10</w:t>
      </w:r>
      <w:r w:rsidR="009160EE" w:rsidRPr="003D4446">
        <w:rPr>
          <w:b/>
          <w:color w:val="FF0000"/>
          <w:sz w:val="40"/>
          <w:szCs w:val="40"/>
        </w:rPr>
        <w:t xml:space="preserve">. MISTROVSTVÍ POSÁZAVÍ  </w:t>
      </w:r>
      <w:r>
        <w:rPr>
          <w:b/>
          <w:color w:val="FF0000"/>
          <w:sz w:val="40"/>
          <w:szCs w:val="40"/>
        </w:rPr>
        <w:t>25</w:t>
      </w:r>
      <w:r w:rsidR="0098198E" w:rsidRPr="003D4446">
        <w:rPr>
          <w:b/>
          <w:color w:val="FF0000"/>
          <w:sz w:val="40"/>
          <w:szCs w:val="40"/>
        </w:rPr>
        <w:t>. 5. 202</w:t>
      </w:r>
      <w:r>
        <w:rPr>
          <w:b/>
          <w:color w:val="FF0000"/>
          <w:sz w:val="40"/>
          <w:szCs w:val="40"/>
        </w:rPr>
        <w:t>5</w:t>
      </w:r>
    </w:p>
    <w:p w:rsidR="00C24396" w:rsidRPr="003D4446" w:rsidRDefault="00C24396" w:rsidP="003D4446">
      <w:pPr>
        <w:widowControl w:val="0"/>
        <w:tabs>
          <w:tab w:val="left" w:pos="2268"/>
        </w:tabs>
        <w:autoSpaceDE w:val="0"/>
        <w:autoSpaceDN w:val="0"/>
        <w:adjustRightInd w:val="0"/>
        <w:spacing w:after="120" w:line="276" w:lineRule="auto"/>
        <w:ind w:left="2268" w:hanging="2268"/>
        <w:jc w:val="center"/>
        <w:rPr>
          <w:b/>
          <w:sz w:val="40"/>
          <w:szCs w:val="40"/>
          <w:u w:val="single"/>
        </w:rPr>
      </w:pPr>
      <w:r w:rsidRPr="003D4446">
        <w:rPr>
          <w:b/>
          <w:color w:val="FF0000"/>
          <w:sz w:val="40"/>
          <w:szCs w:val="40"/>
        </w:rPr>
        <w:t>J</w:t>
      </w:r>
      <w:r w:rsidR="00882638" w:rsidRPr="003D4446">
        <w:rPr>
          <w:b/>
          <w:color w:val="FF0000"/>
          <w:sz w:val="40"/>
          <w:szCs w:val="40"/>
        </w:rPr>
        <w:t>E</w:t>
      </w:r>
      <w:r w:rsidRPr="003D4446">
        <w:rPr>
          <w:b/>
          <w:color w:val="FF0000"/>
          <w:sz w:val="40"/>
          <w:szCs w:val="40"/>
        </w:rPr>
        <w:t xml:space="preserve"> PODPOROVÁN</w:t>
      </w:r>
      <w:r w:rsidR="00882638" w:rsidRPr="003D4446">
        <w:rPr>
          <w:b/>
          <w:color w:val="FF0000"/>
          <w:sz w:val="40"/>
          <w:szCs w:val="40"/>
        </w:rPr>
        <w:t>O</w:t>
      </w:r>
      <w:r w:rsidRPr="003D4446">
        <w:rPr>
          <w:b/>
          <w:color w:val="FF0000"/>
          <w:sz w:val="40"/>
          <w:szCs w:val="40"/>
        </w:rPr>
        <w:t xml:space="preserve">  MĚSTEM ZRUČ </w:t>
      </w:r>
      <w:r w:rsidR="0080672E">
        <w:rPr>
          <w:b/>
          <w:color w:val="FF0000"/>
          <w:sz w:val="40"/>
          <w:szCs w:val="40"/>
        </w:rPr>
        <w:t>NAD SÁZ.</w:t>
      </w:r>
    </w:p>
    <w:sectPr w:rsidR="00C24396" w:rsidRPr="003D4446" w:rsidSect="00204430">
      <w:headerReference w:type="default" r:id="rId10"/>
      <w:pgSz w:w="12240" w:h="15840"/>
      <w:pgMar w:top="1276" w:right="1417" w:bottom="1560"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308" w:rsidRDefault="00873308">
      <w:r>
        <w:separator/>
      </w:r>
    </w:p>
  </w:endnote>
  <w:endnote w:type="continuationSeparator" w:id="1">
    <w:p w:rsidR="00873308" w:rsidRDefault="008733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308" w:rsidRDefault="00873308">
      <w:r>
        <w:separator/>
      </w:r>
    </w:p>
  </w:footnote>
  <w:footnote w:type="continuationSeparator" w:id="1">
    <w:p w:rsidR="00873308" w:rsidRDefault="008733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9B9" w:rsidRDefault="001659B9" w:rsidP="00173FB0">
    <w:pPr>
      <w:pStyle w:val="Zhlav"/>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05E36"/>
    <w:multiLevelType w:val="hybridMultilevel"/>
    <w:tmpl w:val="2026AE88"/>
    <w:lvl w:ilvl="0" w:tplc="20F0FC0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723A67C1"/>
    <w:multiLevelType w:val="hybridMultilevel"/>
    <w:tmpl w:val="38C07A9E"/>
    <w:lvl w:ilvl="0" w:tplc="0400D3F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rsids>
    <w:rsidRoot w:val="00661B16"/>
    <w:rsid w:val="00031D36"/>
    <w:rsid w:val="00035361"/>
    <w:rsid w:val="00036905"/>
    <w:rsid w:val="00043780"/>
    <w:rsid w:val="00076F31"/>
    <w:rsid w:val="0008215D"/>
    <w:rsid w:val="00084C0B"/>
    <w:rsid w:val="000B2256"/>
    <w:rsid w:val="000D71D7"/>
    <w:rsid w:val="000E6EDE"/>
    <w:rsid w:val="000F0B13"/>
    <w:rsid w:val="00122E93"/>
    <w:rsid w:val="00136694"/>
    <w:rsid w:val="00151151"/>
    <w:rsid w:val="0016086D"/>
    <w:rsid w:val="001659B9"/>
    <w:rsid w:val="00173FB0"/>
    <w:rsid w:val="001A1DF5"/>
    <w:rsid w:val="001A773C"/>
    <w:rsid w:val="001B07EE"/>
    <w:rsid w:val="001C394B"/>
    <w:rsid w:val="001E521A"/>
    <w:rsid w:val="001F0A9B"/>
    <w:rsid w:val="00204430"/>
    <w:rsid w:val="00230F7A"/>
    <w:rsid w:val="0024331A"/>
    <w:rsid w:val="002729EC"/>
    <w:rsid w:val="002952D9"/>
    <w:rsid w:val="002A5DBE"/>
    <w:rsid w:val="002B1A28"/>
    <w:rsid w:val="002B5964"/>
    <w:rsid w:val="002E580C"/>
    <w:rsid w:val="00344069"/>
    <w:rsid w:val="00344CB8"/>
    <w:rsid w:val="003957CA"/>
    <w:rsid w:val="00397279"/>
    <w:rsid w:val="003B0B91"/>
    <w:rsid w:val="003B2B9A"/>
    <w:rsid w:val="003C5967"/>
    <w:rsid w:val="003D4446"/>
    <w:rsid w:val="003E59AD"/>
    <w:rsid w:val="003F529E"/>
    <w:rsid w:val="00400950"/>
    <w:rsid w:val="00427539"/>
    <w:rsid w:val="00443391"/>
    <w:rsid w:val="00446D8D"/>
    <w:rsid w:val="00477B0E"/>
    <w:rsid w:val="0049028D"/>
    <w:rsid w:val="00496808"/>
    <w:rsid w:val="004A6AD2"/>
    <w:rsid w:val="004B7A23"/>
    <w:rsid w:val="004C0056"/>
    <w:rsid w:val="004C7C91"/>
    <w:rsid w:val="004F260D"/>
    <w:rsid w:val="004F7CA3"/>
    <w:rsid w:val="0056643C"/>
    <w:rsid w:val="005C5C79"/>
    <w:rsid w:val="005F161F"/>
    <w:rsid w:val="00613EF9"/>
    <w:rsid w:val="00627516"/>
    <w:rsid w:val="0064096D"/>
    <w:rsid w:val="00640FEC"/>
    <w:rsid w:val="00647C99"/>
    <w:rsid w:val="00661B16"/>
    <w:rsid w:val="006651EB"/>
    <w:rsid w:val="00683CC8"/>
    <w:rsid w:val="0068541E"/>
    <w:rsid w:val="006B6BE6"/>
    <w:rsid w:val="006C2642"/>
    <w:rsid w:val="007034B9"/>
    <w:rsid w:val="00716DDC"/>
    <w:rsid w:val="0076678A"/>
    <w:rsid w:val="00780A47"/>
    <w:rsid w:val="0079273F"/>
    <w:rsid w:val="007A1047"/>
    <w:rsid w:val="007C21CD"/>
    <w:rsid w:val="007D6943"/>
    <w:rsid w:val="007D6ABD"/>
    <w:rsid w:val="007E3CEC"/>
    <w:rsid w:val="008059E9"/>
    <w:rsid w:val="0080672E"/>
    <w:rsid w:val="00817118"/>
    <w:rsid w:val="00866D24"/>
    <w:rsid w:val="00873308"/>
    <w:rsid w:val="00882638"/>
    <w:rsid w:val="008B65DA"/>
    <w:rsid w:val="008C0373"/>
    <w:rsid w:val="009160EE"/>
    <w:rsid w:val="00954F94"/>
    <w:rsid w:val="009600F2"/>
    <w:rsid w:val="00966561"/>
    <w:rsid w:val="0098198E"/>
    <w:rsid w:val="009931A0"/>
    <w:rsid w:val="009B23E7"/>
    <w:rsid w:val="009D1066"/>
    <w:rsid w:val="009D4A01"/>
    <w:rsid w:val="009F4879"/>
    <w:rsid w:val="00A16B93"/>
    <w:rsid w:val="00A25AC7"/>
    <w:rsid w:val="00A27874"/>
    <w:rsid w:val="00A3086F"/>
    <w:rsid w:val="00A31609"/>
    <w:rsid w:val="00A46982"/>
    <w:rsid w:val="00A91EEC"/>
    <w:rsid w:val="00AE59EA"/>
    <w:rsid w:val="00B054DC"/>
    <w:rsid w:val="00B067D7"/>
    <w:rsid w:val="00B16279"/>
    <w:rsid w:val="00B32670"/>
    <w:rsid w:val="00B80153"/>
    <w:rsid w:val="00B85046"/>
    <w:rsid w:val="00B86CD8"/>
    <w:rsid w:val="00B915F2"/>
    <w:rsid w:val="00BC33B3"/>
    <w:rsid w:val="00BE4076"/>
    <w:rsid w:val="00BF41AC"/>
    <w:rsid w:val="00C00F8B"/>
    <w:rsid w:val="00C1036E"/>
    <w:rsid w:val="00C24396"/>
    <w:rsid w:val="00C6401B"/>
    <w:rsid w:val="00C661E9"/>
    <w:rsid w:val="00C748C8"/>
    <w:rsid w:val="00C83731"/>
    <w:rsid w:val="00C866F5"/>
    <w:rsid w:val="00CA5D35"/>
    <w:rsid w:val="00CC4E14"/>
    <w:rsid w:val="00CC544D"/>
    <w:rsid w:val="00CE6DDA"/>
    <w:rsid w:val="00CF2987"/>
    <w:rsid w:val="00D45E1C"/>
    <w:rsid w:val="00D52426"/>
    <w:rsid w:val="00D60226"/>
    <w:rsid w:val="00D622D5"/>
    <w:rsid w:val="00D73933"/>
    <w:rsid w:val="00D75D3D"/>
    <w:rsid w:val="00D86719"/>
    <w:rsid w:val="00D87763"/>
    <w:rsid w:val="00D960E8"/>
    <w:rsid w:val="00DD2404"/>
    <w:rsid w:val="00DF3BF0"/>
    <w:rsid w:val="00DF546A"/>
    <w:rsid w:val="00E02380"/>
    <w:rsid w:val="00E22848"/>
    <w:rsid w:val="00E359EC"/>
    <w:rsid w:val="00E51465"/>
    <w:rsid w:val="00E96EF8"/>
    <w:rsid w:val="00EB7694"/>
    <w:rsid w:val="00ED7A52"/>
    <w:rsid w:val="00EE743D"/>
    <w:rsid w:val="00F05677"/>
    <w:rsid w:val="00F10968"/>
    <w:rsid w:val="00F1725F"/>
    <w:rsid w:val="00F43EEB"/>
    <w:rsid w:val="00F733D8"/>
    <w:rsid w:val="00F8173A"/>
    <w:rsid w:val="00F944F2"/>
    <w:rsid w:val="00FA1C9A"/>
    <w:rsid w:val="00FC272C"/>
    <w:rsid w:val="00FD03E3"/>
    <w:rsid w:val="00FD116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21CD"/>
    <w:pPr>
      <w:spacing w:after="0" w:line="240" w:lineRule="auto"/>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0F0B13"/>
    <w:pPr>
      <w:tabs>
        <w:tab w:val="center" w:pos="4536"/>
        <w:tab w:val="right" w:pos="9072"/>
      </w:tabs>
    </w:pPr>
  </w:style>
  <w:style w:type="character" w:customStyle="1" w:styleId="ZhlavChar">
    <w:name w:val="Záhlaví Char"/>
    <w:basedOn w:val="Standardnpsmoodstavce"/>
    <w:link w:val="Zhlav"/>
    <w:uiPriority w:val="99"/>
    <w:semiHidden/>
    <w:locked/>
    <w:rsid w:val="007C21CD"/>
    <w:rPr>
      <w:rFonts w:cs="Times New Roman"/>
      <w:sz w:val="24"/>
      <w:szCs w:val="24"/>
    </w:rPr>
  </w:style>
  <w:style w:type="paragraph" w:styleId="Zpat">
    <w:name w:val="footer"/>
    <w:basedOn w:val="Normln"/>
    <w:link w:val="ZpatChar"/>
    <w:uiPriority w:val="99"/>
    <w:rsid w:val="000F0B13"/>
    <w:pPr>
      <w:tabs>
        <w:tab w:val="center" w:pos="4536"/>
        <w:tab w:val="right" w:pos="9072"/>
      </w:tabs>
    </w:pPr>
  </w:style>
  <w:style w:type="character" w:customStyle="1" w:styleId="ZpatChar">
    <w:name w:val="Zápatí Char"/>
    <w:basedOn w:val="Standardnpsmoodstavce"/>
    <w:link w:val="Zpat"/>
    <w:uiPriority w:val="99"/>
    <w:semiHidden/>
    <w:locked/>
    <w:rsid w:val="007C21CD"/>
    <w:rPr>
      <w:rFonts w:cs="Times New Roman"/>
      <w:sz w:val="24"/>
      <w:szCs w:val="24"/>
    </w:rPr>
  </w:style>
  <w:style w:type="character" w:styleId="Hypertextovodkaz">
    <w:name w:val="Hyperlink"/>
    <w:basedOn w:val="Standardnpsmoodstavce"/>
    <w:uiPriority w:val="99"/>
    <w:unhideWhenUsed/>
    <w:rsid w:val="00A3086F"/>
    <w:rPr>
      <w:color w:val="0000FF" w:themeColor="hyperlink"/>
      <w:u w:val="single"/>
    </w:rPr>
  </w:style>
  <w:style w:type="paragraph" w:styleId="Textbubliny">
    <w:name w:val="Balloon Text"/>
    <w:basedOn w:val="Normln"/>
    <w:link w:val="TextbublinyChar"/>
    <w:uiPriority w:val="99"/>
    <w:semiHidden/>
    <w:unhideWhenUsed/>
    <w:rsid w:val="001659B9"/>
    <w:rPr>
      <w:rFonts w:ascii="Tahoma" w:hAnsi="Tahoma" w:cs="Tahoma"/>
      <w:sz w:val="16"/>
      <w:szCs w:val="16"/>
    </w:rPr>
  </w:style>
  <w:style w:type="character" w:customStyle="1" w:styleId="TextbublinyChar">
    <w:name w:val="Text bubliny Char"/>
    <w:basedOn w:val="Standardnpsmoodstavce"/>
    <w:link w:val="Textbubliny"/>
    <w:uiPriority w:val="99"/>
    <w:semiHidden/>
    <w:rsid w:val="001659B9"/>
    <w:rPr>
      <w:rFonts w:ascii="Tahoma" w:hAnsi="Tahoma" w:cs="Tahoma"/>
      <w:sz w:val="16"/>
      <w:szCs w:val="16"/>
    </w:rPr>
  </w:style>
  <w:style w:type="paragraph" w:styleId="Odstavecseseznamem">
    <w:name w:val="List Paragraph"/>
    <w:basedOn w:val="Normln"/>
    <w:uiPriority w:val="34"/>
    <w:qFormat/>
    <w:rsid w:val="0040095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leos.fiala@volny.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674</Words>
  <Characters>3980</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PRAVIDLA TURNAJE</vt:lpstr>
    </vt:vector>
  </TitlesOfParts>
  <Company>Hewlett-Packard Company</Company>
  <LinksUpToDate>false</LinksUpToDate>
  <CharactersWithSpaces>4645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PRAVIDLA TURNAJE</dc:title>
  <dc:creator>Pistek@seznam.cz</dc:creator>
  <cp:lastModifiedBy>Leos</cp:lastModifiedBy>
  <cp:revision>6</cp:revision>
  <cp:lastPrinted>2015-04-02T07:44:00Z</cp:lastPrinted>
  <dcterms:created xsi:type="dcterms:W3CDTF">2025-03-27T07:49:00Z</dcterms:created>
  <dcterms:modified xsi:type="dcterms:W3CDTF">2025-03-30T12:29:00Z</dcterms:modified>
</cp:coreProperties>
</file>